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6F70" w14:textId="77777777" w:rsidR="000B6718" w:rsidRPr="00C65C13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3E2">
        <w:rPr>
          <w:rFonts w:ascii="Arial" w:hAnsi="Arial" w:cs="Arial"/>
          <w:b/>
          <w:sz w:val="32"/>
          <w:szCs w:val="32"/>
        </w:rPr>
        <w:t>АДМИНИСТРАЦИЯ</w:t>
      </w:r>
    </w:p>
    <w:p w14:paraId="40941585" w14:textId="77777777" w:rsidR="000B6718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ГОРОДСКОГО ОКРУГА ПЕРЕВОЗСКИЙ</w:t>
      </w:r>
    </w:p>
    <w:p w14:paraId="0C0A76A5" w14:textId="77777777" w:rsidR="000B6718" w:rsidRPr="007F43E2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3E2">
        <w:rPr>
          <w:rFonts w:ascii="Arial" w:hAnsi="Arial" w:cs="Arial"/>
          <w:b/>
          <w:sz w:val="32"/>
          <w:szCs w:val="32"/>
        </w:rPr>
        <w:t>НИЖЕГОРОДСКОЙ ОБЛАСТИ</w:t>
      </w:r>
    </w:p>
    <w:p w14:paraId="08765DEE" w14:textId="77777777" w:rsidR="000B6718" w:rsidRPr="00A128EF" w:rsidRDefault="000B6718" w:rsidP="000B67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FFE199A" w14:textId="77777777" w:rsidR="000B6718" w:rsidRPr="007F43E2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3E2">
        <w:rPr>
          <w:rFonts w:ascii="Arial" w:hAnsi="Arial" w:cs="Arial"/>
          <w:b/>
          <w:sz w:val="32"/>
          <w:szCs w:val="32"/>
        </w:rPr>
        <w:t>П О С Т А Н О В Л Е Н И Е</w:t>
      </w:r>
    </w:p>
    <w:p w14:paraId="1228EDE2" w14:textId="77777777" w:rsidR="000B6718" w:rsidRDefault="000B6718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AAEC6" w14:textId="573C8523" w:rsidR="0035537D" w:rsidRPr="00A128EF" w:rsidRDefault="006B7190" w:rsidP="0035537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28.01.2022</w:t>
      </w:r>
      <w:r w:rsidR="0035537D" w:rsidRPr="00A128EF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>
        <w:rPr>
          <w:rFonts w:ascii="Arial" w:eastAsia="Calibri" w:hAnsi="Arial" w:cs="Arial"/>
          <w:sz w:val="24"/>
          <w:szCs w:val="24"/>
          <w:lang w:eastAsia="en-US"/>
        </w:rPr>
        <w:t>82</w:t>
      </w:r>
      <w:r w:rsidR="0035537D" w:rsidRPr="00A128EF">
        <w:rPr>
          <w:rFonts w:ascii="Arial" w:eastAsia="Calibri" w:hAnsi="Arial" w:cs="Arial"/>
          <w:sz w:val="24"/>
          <w:szCs w:val="24"/>
          <w:lang w:eastAsia="en-US"/>
        </w:rPr>
        <w:t>-п</w:t>
      </w:r>
    </w:p>
    <w:p w14:paraId="314FBA32" w14:textId="77777777" w:rsidR="000B6718" w:rsidRPr="00A128EF" w:rsidRDefault="000B6718" w:rsidP="000B67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A6E8F4" w14:textId="77777777" w:rsidR="00CB1C8D" w:rsidRPr="00EC4091" w:rsidRDefault="00CB1C8D" w:rsidP="00CB1C8D">
      <w:pPr>
        <w:tabs>
          <w:tab w:val="left" w:pos="2235"/>
          <w:tab w:val="left" w:pos="93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</w:rPr>
        <w:t xml:space="preserve">О проведении  </w:t>
      </w:r>
      <w:r w:rsidRPr="00EC4091"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  <w:lang w:val="en-US"/>
        </w:rPr>
        <w:t>V</w:t>
      </w:r>
      <w:r w:rsidRPr="00EC4091">
        <w:rPr>
          <w:rFonts w:ascii="Arial" w:hAnsi="Arial" w:cs="Arial"/>
          <w:b/>
          <w:sz w:val="24"/>
          <w:szCs w:val="24"/>
        </w:rPr>
        <w:t xml:space="preserve"> межрайонного конкурса </w:t>
      </w:r>
    </w:p>
    <w:p w14:paraId="5043BBD8" w14:textId="77777777" w:rsidR="00CB1C8D" w:rsidRPr="00EC4091" w:rsidRDefault="00CB1C8D" w:rsidP="00CB1C8D">
      <w:pPr>
        <w:tabs>
          <w:tab w:val="left" w:pos="2235"/>
          <w:tab w:val="left" w:pos="93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</w:rPr>
        <w:t>юных исполнителей на народных инструментах</w:t>
      </w:r>
    </w:p>
    <w:p w14:paraId="518A3A30" w14:textId="77777777" w:rsidR="00CB1C8D" w:rsidRPr="00EC4091" w:rsidRDefault="00CB1C8D" w:rsidP="00CB1C8D">
      <w:pPr>
        <w:tabs>
          <w:tab w:val="left" w:pos="2235"/>
          <w:tab w:val="left" w:pos="93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</w:rPr>
        <w:t>(баян, аккордеон</w:t>
      </w:r>
      <w:r>
        <w:rPr>
          <w:rFonts w:ascii="Arial" w:hAnsi="Arial" w:cs="Arial"/>
          <w:b/>
          <w:sz w:val="24"/>
          <w:szCs w:val="24"/>
        </w:rPr>
        <w:t>, гитара</w:t>
      </w:r>
      <w:r w:rsidRPr="00EC4091">
        <w:rPr>
          <w:rFonts w:ascii="Arial" w:hAnsi="Arial" w:cs="Arial"/>
          <w:b/>
          <w:sz w:val="24"/>
          <w:szCs w:val="24"/>
        </w:rPr>
        <w:t>)</w:t>
      </w:r>
    </w:p>
    <w:p w14:paraId="3EE732C8" w14:textId="77777777" w:rsidR="00BE294E" w:rsidRPr="00BE294E" w:rsidRDefault="00BE294E" w:rsidP="008E4FF9">
      <w:pPr>
        <w:tabs>
          <w:tab w:val="left" w:pos="2235"/>
          <w:tab w:val="left" w:pos="93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93F959" w14:textId="77777777" w:rsidR="000B6718" w:rsidRPr="00A128EF" w:rsidRDefault="000B6718" w:rsidP="00BE29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5D1AB3E" w14:textId="77777777" w:rsidR="000B6718" w:rsidRPr="00A128EF" w:rsidRDefault="000B6718" w:rsidP="000B67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7A3302E" w14:textId="77777777" w:rsidR="000B6718" w:rsidRPr="00A128EF" w:rsidRDefault="000B6718" w:rsidP="000B67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A7C3990" w14:textId="77777777" w:rsidR="00CB1C8D" w:rsidRPr="00EC4091" w:rsidRDefault="00CB1C8D" w:rsidP="00CB1C8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В целях привлечения внимания общественности к вопросам начального музыкального образования, необходимости активизации эстетического и музыкального воспитания детей, выявления  и поддержки талантливых детей-учащихся Детских музыкальных школ и  Детских школ искусств Нижегородской области,  руководствуясь  частью 3 статьи 34 Федерального закона от 6 октября 2003 года  № 131-ФЗ «Об общих принципах организации местного самоуправления в Российской Федерации», статьей 43, частью 6 статьи 47 Устава городского округа Перевозский Нижегородской области, принятого решением Совета депутатов городского округа Перевозский Нижегородской области от 12 февраля 2018 года №104, </w:t>
      </w:r>
      <w:r w:rsidRPr="00EC409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C4091">
        <w:rPr>
          <w:rFonts w:ascii="Arial" w:hAnsi="Arial" w:cs="Arial"/>
          <w:sz w:val="24"/>
          <w:szCs w:val="24"/>
        </w:rPr>
        <w:t xml:space="preserve">администрация городского округа Перевозский Нижегородской области </w:t>
      </w:r>
    </w:p>
    <w:p w14:paraId="6AB935E2" w14:textId="77777777" w:rsidR="00CB1C8D" w:rsidRPr="00EC4091" w:rsidRDefault="00CB1C8D" w:rsidP="00CB1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 п о с т а н о в л я е </w:t>
      </w:r>
      <w:proofErr w:type="gramStart"/>
      <w:r w:rsidRPr="00EC4091">
        <w:rPr>
          <w:rFonts w:ascii="Arial" w:hAnsi="Arial" w:cs="Arial"/>
          <w:sz w:val="24"/>
          <w:szCs w:val="24"/>
        </w:rPr>
        <w:t>т :</w:t>
      </w:r>
      <w:proofErr w:type="gramEnd"/>
    </w:p>
    <w:p w14:paraId="5E550082" w14:textId="77777777" w:rsidR="00CB1C8D" w:rsidRPr="00EC4091" w:rsidRDefault="00CB1C8D" w:rsidP="00CB1C8D">
      <w:pPr>
        <w:tabs>
          <w:tab w:val="left" w:pos="2235"/>
          <w:tab w:val="left" w:pos="932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1.Провести </w:t>
      </w:r>
      <w:r w:rsidRPr="00EC4091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EC4091">
        <w:rPr>
          <w:rFonts w:ascii="Arial" w:hAnsi="Arial" w:cs="Arial"/>
          <w:sz w:val="24"/>
          <w:szCs w:val="24"/>
        </w:rPr>
        <w:t xml:space="preserve"> межрайонный конкурс юных исполнителей на народных инструментах (баян, аккордеон</w:t>
      </w:r>
      <w:r>
        <w:rPr>
          <w:rFonts w:ascii="Arial" w:hAnsi="Arial" w:cs="Arial"/>
          <w:sz w:val="24"/>
          <w:szCs w:val="24"/>
        </w:rPr>
        <w:t>, гитара</w:t>
      </w:r>
      <w:r w:rsidRPr="00EC4091">
        <w:rPr>
          <w:rFonts w:ascii="Arial" w:hAnsi="Arial" w:cs="Arial"/>
          <w:sz w:val="24"/>
          <w:szCs w:val="24"/>
        </w:rPr>
        <w:t>).</w:t>
      </w:r>
    </w:p>
    <w:p w14:paraId="7E015A28" w14:textId="77777777" w:rsidR="00CB1C8D" w:rsidRDefault="00CB1C8D" w:rsidP="00CB1C8D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2.Утвердить </w:t>
      </w:r>
      <w:r>
        <w:rPr>
          <w:rFonts w:ascii="Arial" w:hAnsi="Arial" w:cs="Arial"/>
          <w:sz w:val="24"/>
          <w:szCs w:val="24"/>
        </w:rPr>
        <w:t>Положение</w:t>
      </w:r>
      <w:r w:rsidRPr="00EC4091">
        <w:rPr>
          <w:rFonts w:ascii="Arial" w:hAnsi="Arial" w:cs="Arial"/>
          <w:sz w:val="24"/>
          <w:szCs w:val="24"/>
        </w:rPr>
        <w:t xml:space="preserve"> </w:t>
      </w:r>
      <w:r w:rsidRPr="00EC4091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EC4091">
        <w:rPr>
          <w:rFonts w:ascii="Arial" w:hAnsi="Arial" w:cs="Arial"/>
          <w:sz w:val="24"/>
          <w:szCs w:val="24"/>
        </w:rPr>
        <w:t xml:space="preserve"> межрайонного конкурса юных исполнителей на народных инструментах (баян, аккордеон</w:t>
      </w:r>
      <w:r>
        <w:rPr>
          <w:rFonts w:ascii="Arial" w:hAnsi="Arial" w:cs="Arial"/>
          <w:sz w:val="24"/>
          <w:szCs w:val="24"/>
        </w:rPr>
        <w:t>, гитара</w:t>
      </w:r>
      <w:r w:rsidRPr="00EC4091">
        <w:rPr>
          <w:rFonts w:ascii="Arial" w:hAnsi="Arial" w:cs="Arial"/>
          <w:sz w:val="24"/>
          <w:szCs w:val="24"/>
        </w:rPr>
        <w:t>) согласно приложению к настоящему постановлению.</w:t>
      </w:r>
    </w:p>
    <w:p w14:paraId="14ECB60E" w14:textId="77777777" w:rsidR="00CB1C8D" w:rsidRPr="00CB1C8D" w:rsidRDefault="00CB1C8D" w:rsidP="00CB1C8D">
      <w:pPr>
        <w:tabs>
          <w:tab w:val="left" w:pos="2235"/>
          <w:tab w:val="left" w:pos="932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3.Постановление администрации городского округа Перевозский Нижегородской области от 20 января 2022 года №51-п </w:t>
      </w:r>
      <w:r w:rsidRPr="00CB1C8D">
        <w:rPr>
          <w:rFonts w:ascii="Arial" w:hAnsi="Arial" w:cs="Arial"/>
          <w:sz w:val="24"/>
          <w:szCs w:val="24"/>
        </w:rPr>
        <w:t xml:space="preserve">«О проведении  </w:t>
      </w:r>
      <w:r w:rsidRPr="00CB1C8D">
        <w:rPr>
          <w:rFonts w:ascii="Arial" w:hAnsi="Arial" w:cs="Arial"/>
          <w:sz w:val="24"/>
          <w:szCs w:val="24"/>
          <w:lang w:val="en-US"/>
        </w:rPr>
        <w:t>IV</w:t>
      </w:r>
      <w:r w:rsidRPr="00CB1C8D">
        <w:rPr>
          <w:rFonts w:ascii="Arial" w:hAnsi="Arial" w:cs="Arial"/>
          <w:sz w:val="24"/>
          <w:szCs w:val="24"/>
        </w:rPr>
        <w:t xml:space="preserve"> межрайонного конкурса юных исполнителей на народных инструментах (баян, аккордеон)»</w:t>
      </w:r>
      <w:r>
        <w:rPr>
          <w:rFonts w:ascii="Arial" w:hAnsi="Arial" w:cs="Arial"/>
          <w:sz w:val="24"/>
          <w:szCs w:val="24"/>
        </w:rPr>
        <w:t xml:space="preserve"> отменить.</w:t>
      </w:r>
      <w:r w:rsidRPr="00CB1C8D">
        <w:rPr>
          <w:rFonts w:ascii="Arial" w:hAnsi="Arial" w:cs="Arial"/>
          <w:sz w:val="24"/>
          <w:szCs w:val="24"/>
        </w:rPr>
        <w:t xml:space="preserve"> </w:t>
      </w:r>
    </w:p>
    <w:p w14:paraId="581104EF" w14:textId="77777777" w:rsidR="00BE294E" w:rsidRPr="00287834" w:rsidRDefault="00CB1C8D" w:rsidP="00287834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294E" w:rsidRPr="00287834">
        <w:rPr>
          <w:rFonts w:ascii="Arial" w:hAnsi="Arial" w:cs="Arial"/>
          <w:sz w:val="24"/>
          <w:szCs w:val="24"/>
        </w:rPr>
        <w:t>.Организационно-правовому управлению администрации городского округа Перевозский Нижегородской области (</w:t>
      </w:r>
      <w:proofErr w:type="spellStart"/>
      <w:r w:rsidR="00BE294E" w:rsidRPr="00287834">
        <w:rPr>
          <w:rFonts w:ascii="Arial" w:hAnsi="Arial" w:cs="Arial"/>
          <w:sz w:val="24"/>
          <w:szCs w:val="24"/>
        </w:rPr>
        <w:t>Н.Ф.Шемякина</w:t>
      </w:r>
      <w:proofErr w:type="spellEnd"/>
      <w:r w:rsidR="00BE294E" w:rsidRPr="00287834">
        <w:rPr>
          <w:rFonts w:ascii="Arial" w:hAnsi="Arial" w:cs="Arial"/>
          <w:sz w:val="24"/>
          <w:szCs w:val="24"/>
        </w:rPr>
        <w:t xml:space="preserve">) опубликовать настоящее постановление в периодическом  печатном издании  газете городского округа Перевозский Нижегородской области «Новый путь» и разместить на официальном сайте администрации городского округа Перевозский Нижегородской области в информационно-телекоммуникационной сети «Интернет» по адресу: </w:t>
      </w:r>
      <w:hyperlink r:id="rId6" w:history="1">
        <w:r w:rsidR="00BE294E" w:rsidRPr="00287834">
          <w:rPr>
            <w:rFonts w:ascii="Arial" w:hAnsi="Arial" w:cs="Arial"/>
            <w:sz w:val="24"/>
            <w:szCs w:val="24"/>
            <w:lang w:val="en-US"/>
          </w:rPr>
          <w:t>http</w:t>
        </w:r>
        <w:r w:rsidR="00BE294E" w:rsidRPr="00287834">
          <w:rPr>
            <w:rFonts w:ascii="Arial" w:hAnsi="Arial" w:cs="Arial"/>
            <w:sz w:val="24"/>
            <w:szCs w:val="24"/>
          </w:rPr>
          <w:t>://</w:t>
        </w:r>
        <w:r w:rsidR="00BE294E" w:rsidRPr="00287834">
          <w:rPr>
            <w:rFonts w:ascii="Arial" w:hAnsi="Arial" w:cs="Arial"/>
            <w:sz w:val="24"/>
            <w:szCs w:val="24"/>
            <w:lang w:val="en-US"/>
          </w:rPr>
          <w:t>www</w:t>
        </w:r>
        <w:r w:rsidR="00BE294E" w:rsidRPr="00287834">
          <w:rPr>
            <w:rFonts w:ascii="Arial" w:hAnsi="Arial" w:cs="Arial"/>
            <w:sz w:val="24"/>
            <w:szCs w:val="24"/>
          </w:rPr>
          <w:t>.</w:t>
        </w:r>
        <w:proofErr w:type="spellStart"/>
        <w:r w:rsidR="00BE294E" w:rsidRPr="00287834">
          <w:rPr>
            <w:rFonts w:ascii="Arial" w:hAnsi="Arial" w:cs="Arial"/>
            <w:sz w:val="24"/>
            <w:szCs w:val="24"/>
            <w:lang w:val="en-US"/>
          </w:rPr>
          <w:t>pvzrayon</w:t>
        </w:r>
        <w:proofErr w:type="spellEnd"/>
        <w:r w:rsidR="00BE294E" w:rsidRPr="00287834">
          <w:rPr>
            <w:rFonts w:ascii="Arial" w:hAnsi="Arial" w:cs="Arial"/>
            <w:sz w:val="24"/>
            <w:szCs w:val="24"/>
          </w:rPr>
          <w:t>.</w:t>
        </w:r>
        <w:proofErr w:type="spellStart"/>
        <w:r w:rsidR="00BE294E" w:rsidRPr="00287834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BE294E" w:rsidRPr="00287834">
        <w:rPr>
          <w:rFonts w:ascii="Arial" w:hAnsi="Arial" w:cs="Arial"/>
          <w:sz w:val="24"/>
          <w:szCs w:val="24"/>
        </w:rPr>
        <w:t>/.</w:t>
      </w:r>
    </w:p>
    <w:p w14:paraId="1FF73A77" w14:textId="77777777" w:rsidR="00BE294E" w:rsidRPr="00287834" w:rsidRDefault="00CB1C8D" w:rsidP="00287834">
      <w:pPr>
        <w:pStyle w:val="af1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BE294E" w:rsidRPr="00287834">
        <w:rPr>
          <w:rFonts w:ascii="Arial" w:hAnsi="Arial" w:cs="Arial"/>
          <w:color w:val="000000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14:paraId="636097C9" w14:textId="159D3096" w:rsidR="00BE294E" w:rsidRPr="00BE294E" w:rsidRDefault="00CB1C8D" w:rsidP="00132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BE294E" w:rsidRPr="00287834">
        <w:rPr>
          <w:rFonts w:ascii="Arial" w:hAnsi="Arial" w:cs="Arial"/>
          <w:bCs/>
          <w:sz w:val="24"/>
          <w:szCs w:val="24"/>
        </w:rPr>
        <w:t>.</w:t>
      </w:r>
      <w:r w:rsidR="00BE294E" w:rsidRPr="0028783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Перевозский Сергееву О.Е.</w:t>
      </w:r>
    </w:p>
    <w:p w14:paraId="0BABE026" w14:textId="77777777" w:rsidR="00BE294E" w:rsidRPr="00BE294E" w:rsidRDefault="00BE294E" w:rsidP="00BE2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BC2DB62" w14:textId="77777777" w:rsidR="000B6718" w:rsidRPr="008C52FF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D6726AD" w14:textId="77777777" w:rsidR="000B6718" w:rsidRPr="008C52FF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943A026" w14:textId="77777777" w:rsidR="00C07E6A" w:rsidRDefault="000B6718" w:rsidP="000B671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 w:rsidRPr="007F43E2">
        <w:rPr>
          <w:rFonts w:ascii="Arial" w:hAnsi="Arial" w:cs="Arial"/>
          <w:sz w:val="24"/>
          <w:szCs w:val="24"/>
        </w:rPr>
        <w:tab/>
      </w:r>
      <w:r w:rsidRPr="007F43E2">
        <w:rPr>
          <w:rFonts w:ascii="Arial" w:hAnsi="Arial" w:cs="Arial"/>
          <w:sz w:val="24"/>
          <w:szCs w:val="24"/>
        </w:rPr>
        <w:tab/>
      </w:r>
      <w:r w:rsidRPr="007F43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Н.М.Трунина</w:t>
      </w:r>
      <w:proofErr w:type="spellEnd"/>
    </w:p>
    <w:p w14:paraId="1263C1D3" w14:textId="77777777" w:rsidR="00C07E6A" w:rsidRPr="00C07E6A" w:rsidRDefault="00C07E6A" w:rsidP="00C07E6A"/>
    <w:p w14:paraId="0539F53C" w14:textId="77777777" w:rsidR="00BF2DD1" w:rsidRPr="00EC4091" w:rsidRDefault="00BF2DD1" w:rsidP="00BF2DD1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14:paraId="1B81BCB1" w14:textId="77777777" w:rsidR="00BF2DD1" w:rsidRPr="00EC4091" w:rsidRDefault="00BF2DD1" w:rsidP="00BF2DD1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14:paraId="5B308720" w14:textId="77777777" w:rsidR="00BF2DD1" w:rsidRPr="00EC4091" w:rsidRDefault="00BF2DD1" w:rsidP="00BF2DD1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t>городского округа Перевозский</w:t>
      </w:r>
    </w:p>
    <w:p w14:paraId="6FBCB2A2" w14:textId="77777777" w:rsidR="00BF2DD1" w:rsidRPr="00EC4091" w:rsidRDefault="00BF2DD1" w:rsidP="00BF2DD1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t>Нижегородской области</w:t>
      </w:r>
    </w:p>
    <w:p w14:paraId="351DF327" w14:textId="0BB029E9" w:rsidR="00BF2DD1" w:rsidRPr="00EC4091" w:rsidRDefault="00BF2DD1" w:rsidP="00BF2D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132511">
        <w:rPr>
          <w:rFonts w:ascii="Arial" w:eastAsia="Calibri" w:hAnsi="Arial" w:cs="Arial"/>
          <w:sz w:val="24"/>
          <w:szCs w:val="24"/>
          <w:lang w:eastAsia="en-US"/>
        </w:rPr>
        <w:t xml:space="preserve">28.01.2022 </w:t>
      </w:r>
      <w:r w:rsidRPr="00EC4091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132511">
        <w:rPr>
          <w:rFonts w:ascii="Arial" w:eastAsia="Calibri" w:hAnsi="Arial" w:cs="Arial"/>
          <w:sz w:val="24"/>
          <w:szCs w:val="24"/>
          <w:lang w:eastAsia="en-US"/>
        </w:rPr>
        <w:t>82</w:t>
      </w:r>
      <w:r w:rsidRPr="00EC4091">
        <w:rPr>
          <w:rFonts w:ascii="Arial" w:eastAsia="Calibri" w:hAnsi="Arial" w:cs="Arial"/>
          <w:sz w:val="24"/>
          <w:szCs w:val="24"/>
          <w:lang w:eastAsia="en-US"/>
        </w:rPr>
        <w:t>-п</w:t>
      </w:r>
    </w:p>
    <w:p w14:paraId="5905F436" w14:textId="77777777" w:rsidR="00287834" w:rsidRDefault="00287834" w:rsidP="00287834">
      <w:pPr>
        <w:spacing w:after="0" w:line="240" w:lineRule="auto"/>
        <w:ind w:firstLine="3969"/>
        <w:jc w:val="right"/>
        <w:rPr>
          <w:rFonts w:ascii="Arial" w:eastAsia="Calibri" w:hAnsi="Arial" w:cs="Arial"/>
          <w:sz w:val="24"/>
          <w:szCs w:val="24"/>
        </w:rPr>
      </w:pPr>
    </w:p>
    <w:p w14:paraId="54769BAD" w14:textId="77777777" w:rsidR="00287834" w:rsidRDefault="00287834" w:rsidP="00287834">
      <w:pPr>
        <w:spacing w:after="0" w:line="240" w:lineRule="auto"/>
        <w:ind w:firstLine="3969"/>
        <w:jc w:val="right"/>
        <w:rPr>
          <w:rFonts w:ascii="Arial" w:eastAsia="Calibri" w:hAnsi="Arial" w:cs="Arial"/>
          <w:sz w:val="24"/>
          <w:szCs w:val="24"/>
        </w:rPr>
      </w:pPr>
    </w:p>
    <w:p w14:paraId="653F1071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</w:rPr>
        <w:t>Положение</w:t>
      </w:r>
    </w:p>
    <w:p w14:paraId="3F669BAA" w14:textId="77777777" w:rsidR="00AC3A26" w:rsidRPr="00EC4091" w:rsidRDefault="00AC3A26" w:rsidP="00AC3A26">
      <w:pPr>
        <w:tabs>
          <w:tab w:val="left" w:pos="2235"/>
          <w:tab w:val="left" w:pos="93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  <w:lang w:val="en-US"/>
        </w:rPr>
        <w:t>V</w:t>
      </w:r>
      <w:r w:rsidRPr="00EC4091">
        <w:rPr>
          <w:rFonts w:ascii="Arial" w:hAnsi="Arial" w:cs="Arial"/>
          <w:b/>
          <w:sz w:val="24"/>
          <w:szCs w:val="24"/>
        </w:rPr>
        <w:t xml:space="preserve"> межрайонного конкурса </w:t>
      </w:r>
    </w:p>
    <w:p w14:paraId="5E6E8FB7" w14:textId="77777777" w:rsidR="00AC3A26" w:rsidRPr="00EC4091" w:rsidRDefault="00AC3A26" w:rsidP="00AC3A26">
      <w:pPr>
        <w:tabs>
          <w:tab w:val="left" w:pos="2235"/>
          <w:tab w:val="left" w:pos="93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</w:rPr>
        <w:t xml:space="preserve">юных исполнителей на народных инструментах </w:t>
      </w:r>
    </w:p>
    <w:p w14:paraId="528C39D8" w14:textId="77777777" w:rsidR="00AC3A26" w:rsidRPr="00EC4091" w:rsidRDefault="00AC3A26" w:rsidP="00AC3A26">
      <w:pPr>
        <w:tabs>
          <w:tab w:val="left" w:pos="2235"/>
          <w:tab w:val="left" w:pos="93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</w:rPr>
        <w:t>(баян, аккордеон, гитара)</w:t>
      </w:r>
    </w:p>
    <w:p w14:paraId="6893EF8E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</w:rPr>
        <w:t xml:space="preserve"> (далее - конкурс)</w:t>
      </w:r>
    </w:p>
    <w:p w14:paraId="0E59FD7F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D5E9B9F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</w:rPr>
        <w:t>1. Организаторы конкурса</w:t>
      </w:r>
    </w:p>
    <w:p w14:paraId="2184FC3A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Организаторами конкурса являются:</w:t>
      </w:r>
    </w:p>
    <w:p w14:paraId="05CD1245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1.1. Администрация городского округа Перевозский Нижегородской области;</w:t>
      </w:r>
    </w:p>
    <w:p w14:paraId="27428256" w14:textId="77777777" w:rsidR="00AC3A26" w:rsidRPr="00EC4091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1.2.Отдел культуры и спорта городского округа Перевозский Нижегородской области;</w:t>
      </w:r>
    </w:p>
    <w:p w14:paraId="3D8EE998" w14:textId="77777777" w:rsidR="00AC3A26" w:rsidRPr="00EC4091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1.3.Муниципальное бюджетное учреждение дополнительного образования городского округа Перевозский Нижегородской области «Перевозская детская школа искусств» (по согласованию). </w:t>
      </w:r>
    </w:p>
    <w:p w14:paraId="2EA44995" w14:textId="77777777" w:rsidR="00AC3A26" w:rsidRPr="00EC4091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FA7990A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</w:rPr>
        <w:t>2. Цели и задачи конкурса</w:t>
      </w:r>
    </w:p>
    <w:p w14:paraId="0BA71284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Основными целями и задачами конкурса являются:</w:t>
      </w:r>
    </w:p>
    <w:p w14:paraId="237E0B6D" w14:textId="77777777" w:rsidR="00AC3A26" w:rsidRPr="00EC4091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2.1.Выявление  и поддержка талантливых детей-учащихся Детских музыкальных школ и  Детских школ искусств Нижегородской области; </w:t>
      </w:r>
    </w:p>
    <w:p w14:paraId="3589144A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2.2.Повышение  исполнительского мастерства учащихся;</w:t>
      </w:r>
    </w:p>
    <w:p w14:paraId="66DC1D7E" w14:textId="77777777" w:rsidR="00AC3A26" w:rsidRPr="00EC4091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2.3.Привлечение внимания общественности к вопросам начального музыкального образования, необходимости активизации эстетического и музыкального воспитания детей;</w:t>
      </w:r>
    </w:p>
    <w:p w14:paraId="256456F9" w14:textId="77777777" w:rsidR="00AC3A26" w:rsidRPr="00EC4091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 2.4.Обмен педагогическим опытом, укрепление творческих связей Детских музыкальных школ и Детских школ искусств Нижегородской области.        </w:t>
      </w:r>
    </w:p>
    <w:p w14:paraId="15694D06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3BCAC5C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</w:rPr>
        <w:t>3. Программные требования</w:t>
      </w:r>
    </w:p>
    <w:p w14:paraId="782CFC57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 Одна пьеса любой формы и жанра всех веков и стилей.</w:t>
      </w:r>
    </w:p>
    <w:p w14:paraId="70D99B46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726CE6E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</w:rPr>
        <w:t>4. Участники конкурса</w:t>
      </w:r>
    </w:p>
    <w:p w14:paraId="56CA317E" w14:textId="77777777" w:rsidR="00AC3A26" w:rsidRPr="00EC4091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4.1.Конкурс проводится среди учащихся народных отделений школ городов и районов области;</w:t>
      </w:r>
    </w:p>
    <w:p w14:paraId="25D99F51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4.</w:t>
      </w:r>
      <w:proofErr w:type="gramStart"/>
      <w:r w:rsidRPr="00EC4091">
        <w:rPr>
          <w:rFonts w:ascii="Arial" w:hAnsi="Arial" w:cs="Arial"/>
          <w:sz w:val="24"/>
          <w:szCs w:val="24"/>
        </w:rPr>
        <w:t>2.Участники</w:t>
      </w:r>
      <w:proofErr w:type="gramEnd"/>
      <w:r w:rsidRPr="00EC4091">
        <w:rPr>
          <w:rFonts w:ascii="Arial" w:hAnsi="Arial" w:cs="Arial"/>
          <w:sz w:val="24"/>
          <w:szCs w:val="24"/>
        </w:rPr>
        <w:t xml:space="preserve"> делятся на 3 возрастных категории:</w:t>
      </w:r>
    </w:p>
    <w:p w14:paraId="28C1B986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1) младшая – 7-9 лет (включительно);</w:t>
      </w:r>
    </w:p>
    <w:p w14:paraId="2AF70E04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2) средняя – 10-12 лет (включительно);</w:t>
      </w:r>
    </w:p>
    <w:p w14:paraId="62E17C1A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3) старшая – 13-15 лет (включительно).</w:t>
      </w:r>
    </w:p>
    <w:p w14:paraId="7F62EAAD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4.3.Возраст участников определяется на 2</w:t>
      </w:r>
      <w:r w:rsidR="003D0250">
        <w:rPr>
          <w:rFonts w:ascii="Arial" w:hAnsi="Arial" w:cs="Arial"/>
          <w:sz w:val="24"/>
          <w:szCs w:val="24"/>
        </w:rPr>
        <w:t>1</w:t>
      </w:r>
      <w:r w:rsidRPr="00EC4091">
        <w:rPr>
          <w:rFonts w:ascii="Arial" w:hAnsi="Arial" w:cs="Arial"/>
          <w:sz w:val="24"/>
          <w:szCs w:val="24"/>
        </w:rPr>
        <w:t xml:space="preserve"> февраля 2022 года.</w:t>
      </w:r>
    </w:p>
    <w:p w14:paraId="10D1EB02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0315E74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C4091"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>Условия</w:t>
      </w:r>
      <w:r w:rsidRPr="00EC4091">
        <w:rPr>
          <w:rFonts w:ascii="Arial" w:hAnsi="Arial" w:cs="Arial"/>
          <w:b/>
          <w:sz w:val="24"/>
          <w:szCs w:val="24"/>
        </w:rPr>
        <w:t xml:space="preserve"> проведения конкурса</w:t>
      </w:r>
    </w:p>
    <w:p w14:paraId="610160DB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5.1.Конкурс проводится в дистанционном формате (по видеозаписям).</w:t>
      </w:r>
    </w:p>
    <w:p w14:paraId="0CED8DCC" w14:textId="77777777" w:rsidR="00AC3A26" w:rsidRPr="00B751A7" w:rsidRDefault="00AC3A26" w:rsidP="00AC3A26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5.</w:t>
      </w:r>
      <w:proofErr w:type="gramStart"/>
      <w:r>
        <w:rPr>
          <w:rFonts w:ascii="Arial" w:eastAsiaTheme="minorEastAsia" w:hAnsi="Arial" w:cs="Arial"/>
          <w:bCs/>
          <w:sz w:val="24"/>
          <w:szCs w:val="24"/>
        </w:rPr>
        <w:t>2.</w:t>
      </w:r>
      <w:r w:rsidRPr="00B751A7">
        <w:rPr>
          <w:rFonts w:ascii="Arial" w:eastAsiaTheme="minorEastAsia" w:hAnsi="Arial" w:cs="Arial"/>
          <w:bCs/>
          <w:sz w:val="24"/>
          <w:szCs w:val="24"/>
        </w:rPr>
        <w:t>Видеозапись</w:t>
      </w:r>
      <w:proofErr w:type="gramEnd"/>
      <w:r w:rsidRPr="00B751A7">
        <w:rPr>
          <w:rFonts w:ascii="Arial" w:eastAsiaTheme="minorEastAsia" w:hAnsi="Arial" w:cs="Arial"/>
          <w:bCs/>
          <w:sz w:val="24"/>
          <w:szCs w:val="24"/>
        </w:rPr>
        <w:t xml:space="preserve"> конкурсного выступления (один файл), формат МР4, </w:t>
      </w:r>
      <w:r w:rsidRPr="00B751A7">
        <w:rPr>
          <w:rFonts w:ascii="Arial" w:eastAsiaTheme="minorEastAsia" w:hAnsi="Arial" w:cs="Arial"/>
          <w:bCs/>
          <w:sz w:val="24"/>
          <w:szCs w:val="24"/>
          <w:lang w:val="en-US"/>
        </w:rPr>
        <w:t>MOV</w:t>
      </w:r>
      <w:r w:rsidRPr="00B751A7">
        <w:rPr>
          <w:rFonts w:ascii="Arial" w:eastAsiaTheme="minorEastAsia" w:hAnsi="Arial" w:cs="Arial"/>
          <w:bCs/>
          <w:sz w:val="24"/>
          <w:szCs w:val="24"/>
        </w:rPr>
        <w:t xml:space="preserve">,  участнику необходимо разместить, используя сервис </w:t>
      </w:r>
      <w:r w:rsidRPr="00B751A7">
        <w:rPr>
          <w:rFonts w:ascii="Arial" w:eastAsiaTheme="minorEastAsia" w:hAnsi="Arial" w:cs="Arial"/>
          <w:bCs/>
          <w:sz w:val="24"/>
          <w:szCs w:val="24"/>
          <w:lang w:val="en-US"/>
        </w:rPr>
        <w:t>YouTube</w:t>
      </w:r>
      <w:r w:rsidRPr="00B751A7">
        <w:rPr>
          <w:rFonts w:ascii="Arial" w:eastAsiaTheme="minorEastAsia" w:hAnsi="Arial" w:cs="Arial"/>
          <w:bCs/>
          <w:sz w:val="24"/>
          <w:szCs w:val="24"/>
        </w:rPr>
        <w:t xml:space="preserve"> или воспользоваться любым общедоступным облачным хранилищем (Облако </w:t>
      </w:r>
      <w:proofErr w:type="spellStart"/>
      <w:r w:rsidRPr="00B751A7">
        <w:rPr>
          <w:rFonts w:ascii="Arial" w:eastAsiaTheme="minorEastAsia" w:hAnsi="Arial" w:cs="Arial"/>
          <w:bCs/>
          <w:sz w:val="24"/>
          <w:szCs w:val="24"/>
        </w:rPr>
        <w:t>Мейл.ру</w:t>
      </w:r>
      <w:proofErr w:type="spellEnd"/>
      <w:r w:rsidRPr="00B751A7">
        <w:rPr>
          <w:rFonts w:ascii="Arial" w:eastAsiaTheme="minorEastAsia" w:hAnsi="Arial" w:cs="Arial"/>
          <w:bCs/>
          <w:sz w:val="24"/>
          <w:szCs w:val="24"/>
        </w:rPr>
        <w:t xml:space="preserve">, Яндекс Диск. Полученную, после загрузки ссылку, необходимо будет указать в заявке в графе «Ссылка на конкурсную работу». </w:t>
      </w:r>
    </w:p>
    <w:p w14:paraId="10659597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4288A77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5.3.Заявки установленного образца и видео конкурсных номеров принимаются строго до 21 февраля 2022 года.</w:t>
      </w:r>
    </w:p>
    <w:p w14:paraId="4254AB15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5.4.Пакет документов на участие в конкурсе включает в себя:</w:t>
      </w:r>
    </w:p>
    <w:p w14:paraId="453412C7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-заявка в отсканированном варианте с печатью и подписью руководителя направляющего учреждения (приложение 1 к настоящему Положению);</w:t>
      </w:r>
    </w:p>
    <w:p w14:paraId="79C14770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-заявка в </w:t>
      </w:r>
      <w:r w:rsidRPr="00D22B12">
        <w:rPr>
          <w:rFonts w:ascii="Arial" w:hAnsi="Arial" w:cs="Arial"/>
          <w:sz w:val="24"/>
          <w:szCs w:val="24"/>
        </w:rPr>
        <w:t xml:space="preserve">текстовом формате </w:t>
      </w:r>
      <w:r w:rsidRPr="00D22B12">
        <w:rPr>
          <w:rFonts w:ascii="Arial" w:hAnsi="Arial" w:cs="Arial"/>
          <w:sz w:val="24"/>
          <w:szCs w:val="24"/>
          <w:lang w:val="en-US"/>
        </w:rPr>
        <w:t>Word</w:t>
      </w:r>
      <w:r>
        <w:rPr>
          <w:rFonts w:ascii="Arial" w:hAnsi="Arial" w:cs="Arial"/>
          <w:sz w:val="24"/>
          <w:szCs w:val="24"/>
        </w:rPr>
        <w:t>;</w:t>
      </w:r>
    </w:p>
    <w:p w14:paraId="06DE8A27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-согласие на обработку персональных данных</w:t>
      </w:r>
      <w:r w:rsidR="003D0250" w:rsidRPr="003D0250">
        <w:rPr>
          <w:rFonts w:ascii="Arial" w:hAnsi="Arial" w:cs="Arial"/>
          <w:sz w:val="24"/>
          <w:szCs w:val="24"/>
        </w:rPr>
        <w:t xml:space="preserve"> </w:t>
      </w:r>
      <w:r w:rsidR="003D0250">
        <w:rPr>
          <w:rFonts w:ascii="Arial" w:hAnsi="Arial" w:cs="Arial"/>
          <w:sz w:val="24"/>
          <w:szCs w:val="24"/>
        </w:rPr>
        <w:t>в отсканированном варианте</w:t>
      </w:r>
      <w:r>
        <w:rPr>
          <w:rFonts w:ascii="Arial" w:hAnsi="Arial" w:cs="Arial"/>
          <w:sz w:val="24"/>
          <w:szCs w:val="24"/>
        </w:rPr>
        <w:t xml:space="preserve"> (приложение </w:t>
      </w:r>
      <w:r w:rsidR="003D02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настоящему Положению);</w:t>
      </w:r>
    </w:p>
    <w:p w14:paraId="2266B464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-копия свидетельства о рождении, подтверждающее возраст участника на дату проведения конкурса; </w:t>
      </w:r>
    </w:p>
    <w:p w14:paraId="592318F9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-документ, подтверждающий оплату участия в конкурсе (чек об оплате, копия платежного поручения).</w:t>
      </w:r>
    </w:p>
    <w:p w14:paraId="3281EE96" w14:textId="77777777" w:rsidR="00AC3A26" w:rsidRPr="00D22B12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5.5.Пакет документов должен быть отправлен на адрес электронной почты </w:t>
      </w:r>
      <w:hyperlink r:id="rId7" w:history="1">
        <w:r w:rsidRPr="00EC4091">
          <w:rPr>
            <w:rFonts w:ascii="Arial" w:hAnsi="Arial" w:cs="Arial"/>
            <w:color w:val="0000FF"/>
            <w:sz w:val="24"/>
            <w:szCs w:val="24"/>
            <w:u w:val="single"/>
          </w:rPr>
          <w:t>perevoz.dshi@mail.ru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852A4">
        <w:rPr>
          <w:rFonts w:ascii="Arial" w:hAnsi="Arial" w:cs="Arial"/>
          <w:sz w:val="24"/>
          <w:szCs w:val="24"/>
          <w:u w:val="single"/>
        </w:rPr>
        <w:t>в одном сообщении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DAABA12" w14:textId="77777777" w:rsidR="00AC3A26" w:rsidRPr="00B751A7" w:rsidRDefault="00AC3A26" w:rsidP="00A147E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shd w:val="clear" w:color="auto" w:fill="FF0000"/>
          <w:lang w:eastAsia="zh-CN"/>
        </w:rPr>
      </w:pPr>
      <w:r w:rsidRPr="00B751A7">
        <w:rPr>
          <w:rFonts w:ascii="Arial" w:eastAsia="Calibri" w:hAnsi="Arial" w:cs="Arial"/>
          <w:sz w:val="24"/>
          <w:szCs w:val="24"/>
          <w:lang w:eastAsia="en-US"/>
        </w:rPr>
        <w:t xml:space="preserve">5.6.Участие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принадлежащих </w:t>
      </w:r>
      <w:r>
        <w:rPr>
          <w:rFonts w:ascii="Arial" w:eastAsia="Calibri" w:hAnsi="Arial" w:cs="Arial"/>
          <w:sz w:val="24"/>
          <w:szCs w:val="24"/>
          <w:lang w:eastAsia="en-US"/>
        </w:rPr>
        <w:t>МБУ ДО «Перевозская ДШИ»</w:t>
      </w:r>
      <w:r w:rsidRPr="00B751A7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14:paraId="59B12C9D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7D096856" w14:textId="77777777" w:rsidR="00AC3A26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6.Требования к конкурсной работе</w:t>
      </w:r>
    </w:p>
    <w:p w14:paraId="6CF49B42" w14:textId="77777777" w:rsidR="00AC3A26" w:rsidRPr="003852A4" w:rsidRDefault="00AC3A26" w:rsidP="00AC3A26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6.1.В</w:t>
      </w:r>
      <w:r w:rsidRPr="003852A4">
        <w:rPr>
          <w:rFonts w:ascii="Arial" w:eastAsiaTheme="minorEastAsia" w:hAnsi="Arial" w:cs="Arial"/>
          <w:bCs/>
          <w:sz w:val="24"/>
          <w:szCs w:val="24"/>
        </w:rPr>
        <w:t>идеозапись конкурсного выступления должна соответствовать целям, задачам и номинации конкурса</w:t>
      </w:r>
      <w:r>
        <w:rPr>
          <w:rFonts w:ascii="Arial" w:eastAsiaTheme="minorEastAsia" w:hAnsi="Arial" w:cs="Arial"/>
          <w:bCs/>
          <w:sz w:val="24"/>
          <w:szCs w:val="24"/>
        </w:rPr>
        <w:t>.</w:t>
      </w:r>
    </w:p>
    <w:p w14:paraId="7EF52217" w14:textId="77777777" w:rsidR="00AC3A26" w:rsidRPr="003852A4" w:rsidRDefault="00AC3A26" w:rsidP="00AC3A26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6.2.З</w:t>
      </w:r>
      <w:r w:rsidRPr="003852A4">
        <w:rPr>
          <w:rFonts w:ascii="Arial" w:eastAsiaTheme="minorEastAsia" w:hAnsi="Arial" w:cs="Arial"/>
          <w:bCs/>
          <w:sz w:val="24"/>
          <w:szCs w:val="24"/>
        </w:rPr>
        <w:t>апись выступления должна быть сделана в хорошем качестве, без монтажа одним треком</w:t>
      </w:r>
      <w:r>
        <w:rPr>
          <w:rFonts w:ascii="Arial" w:eastAsiaTheme="minorEastAsia" w:hAnsi="Arial" w:cs="Arial"/>
          <w:bCs/>
          <w:sz w:val="24"/>
          <w:szCs w:val="24"/>
        </w:rPr>
        <w:t>.</w:t>
      </w:r>
      <w:r w:rsidRPr="003852A4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1D29DAF2" w14:textId="77777777" w:rsidR="00AC3A26" w:rsidRPr="003852A4" w:rsidRDefault="00AC3A26" w:rsidP="00AC3A26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6.3.С</w:t>
      </w:r>
      <w:r w:rsidRPr="003852A4">
        <w:rPr>
          <w:rFonts w:ascii="Arial" w:eastAsiaTheme="minorEastAsia" w:hAnsi="Arial" w:cs="Arial"/>
          <w:bCs/>
          <w:sz w:val="24"/>
          <w:szCs w:val="24"/>
        </w:rPr>
        <w:t xml:space="preserve">роки записи: с 1 декабря 2021 года по </w:t>
      </w:r>
      <w:r>
        <w:rPr>
          <w:rFonts w:ascii="Arial" w:eastAsiaTheme="minorEastAsia" w:hAnsi="Arial" w:cs="Arial"/>
          <w:bCs/>
          <w:sz w:val="24"/>
          <w:szCs w:val="24"/>
        </w:rPr>
        <w:t>20</w:t>
      </w:r>
      <w:r w:rsidRPr="003852A4">
        <w:rPr>
          <w:rFonts w:ascii="Arial" w:eastAsiaTheme="minorEastAsia" w:hAnsi="Arial" w:cs="Arial"/>
          <w:bCs/>
          <w:sz w:val="24"/>
          <w:szCs w:val="24"/>
        </w:rPr>
        <w:t xml:space="preserve"> февраля 2022г.</w:t>
      </w:r>
    </w:p>
    <w:p w14:paraId="69C142DD" w14:textId="77777777" w:rsidR="00AC3A26" w:rsidRPr="003852A4" w:rsidRDefault="00AC3A26" w:rsidP="00AC3A26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6.4.З</w:t>
      </w:r>
      <w:r w:rsidRPr="003852A4">
        <w:rPr>
          <w:rFonts w:ascii="Arial" w:eastAsiaTheme="minorEastAsia" w:hAnsi="Arial" w:cs="Arial"/>
          <w:bCs/>
          <w:sz w:val="24"/>
          <w:szCs w:val="24"/>
        </w:rPr>
        <w:t>апись должна быть произведена в горизонтальном положении экрана</w:t>
      </w:r>
      <w:r>
        <w:rPr>
          <w:rFonts w:ascii="Arial" w:eastAsiaTheme="minorEastAsia" w:hAnsi="Arial" w:cs="Arial"/>
          <w:bCs/>
          <w:sz w:val="24"/>
          <w:szCs w:val="24"/>
        </w:rPr>
        <w:t>,</w:t>
      </w:r>
      <w:r w:rsidRPr="003852A4">
        <w:rPr>
          <w:rFonts w:ascii="Arial" w:eastAsiaTheme="minorEastAsia" w:hAnsi="Arial" w:cs="Arial"/>
          <w:bCs/>
          <w:sz w:val="24"/>
          <w:szCs w:val="24"/>
        </w:rPr>
        <w:t xml:space="preserve"> на экране должны хорошо просматриваться лицо, руки и инструмент участника. Не допускается во время записи «дрожащего эффекта»</w:t>
      </w:r>
      <w:r w:rsidR="00A147EB">
        <w:rPr>
          <w:rFonts w:ascii="Arial" w:eastAsiaTheme="minorEastAsia" w:hAnsi="Arial" w:cs="Arial"/>
          <w:bCs/>
          <w:sz w:val="24"/>
          <w:szCs w:val="24"/>
        </w:rPr>
        <w:t>.</w:t>
      </w:r>
      <w:r w:rsidRPr="003852A4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362F0708" w14:textId="77777777" w:rsidR="00AC3A26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6.5.Приветствуется</w:t>
      </w:r>
      <w:r w:rsidRPr="003852A4">
        <w:rPr>
          <w:rFonts w:ascii="Arial" w:eastAsiaTheme="minorEastAsia" w:hAnsi="Arial" w:cs="Arial"/>
          <w:bCs/>
          <w:sz w:val="24"/>
          <w:szCs w:val="24"/>
        </w:rPr>
        <w:t xml:space="preserve"> запись в зале (на сцене)</w:t>
      </w:r>
      <w:r>
        <w:rPr>
          <w:rFonts w:ascii="Arial" w:eastAsiaTheme="minorEastAsia" w:hAnsi="Arial" w:cs="Arial"/>
          <w:bCs/>
          <w:sz w:val="24"/>
          <w:szCs w:val="24"/>
        </w:rPr>
        <w:t>, концертная форма исполнителя обязательна.</w:t>
      </w:r>
      <w:r w:rsidRPr="003852A4">
        <w:rPr>
          <w:rFonts w:ascii="Arial" w:hAnsi="Arial" w:cs="Arial"/>
          <w:b/>
          <w:sz w:val="24"/>
          <w:szCs w:val="24"/>
        </w:rPr>
        <w:t xml:space="preserve"> </w:t>
      </w:r>
    </w:p>
    <w:p w14:paraId="452D8337" w14:textId="77777777" w:rsidR="00AC3A26" w:rsidRPr="003852A4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7E0FAF7E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EC4091">
        <w:rPr>
          <w:rFonts w:ascii="Arial" w:hAnsi="Arial" w:cs="Arial"/>
          <w:b/>
          <w:sz w:val="24"/>
          <w:szCs w:val="24"/>
        </w:rPr>
        <w:t>. Сроки проведения конкурса</w:t>
      </w:r>
    </w:p>
    <w:p w14:paraId="3ACC5ECC" w14:textId="77777777" w:rsidR="00AC3A26" w:rsidRPr="00F63DA7" w:rsidRDefault="00AC3A26" w:rsidP="00AC3A26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3DA7">
        <w:rPr>
          <w:rFonts w:ascii="Arial" w:hAnsi="Arial" w:cs="Arial"/>
          <w:sz w:val="24"/>
          <w:szCs w:val="24"/>
        </w:rPr>
        <w:t>7.1.Прием заявок – до 21 февраля 2022 года.</w:t>
      </w:r>
    </w:p>
    <w:p w14:paraId="4D5D92D9" w14:textId="77777777" w:rsidR="00AC3A26" w:rsidRPr="00F63DA7" w:rsidRDefault="00AC3A26" w:rsidP="00AC3A26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3DA7">
        <w:rPr>
          <w:rFonts w:ascii="Arial" w:hAnsi="Arial" w:cs="Arial"/>
          <w:sz w:val="24"/>
          <w:szCs w:val="24"/>
        </w:rPr>
        <w:t>7.2.Просмотр конкурсных работ членами жюри – с 24 февраля 2022 года по 28 февраля 2022 года.</w:t>
      </w:r>
    </w:p>
    <w:p w14:paraId="19D76766" w14:textId="77777777" w:rsidR="00AC3A26" w:rsidRPr="00F63DA7" w:rsidRDefault="00AC3A26" w:rsidP="00AC3A26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3DA7">
        <w:rPr>
          <w:rFonts w:ascii="Arial" w:hAnsi="Arial" w:cs="Arial"/>
          <w:sz w:val="24"/>
          <w:szCs w:val="24"/>
        </w:rPr>
        <w:t xml:space="preserve">7.3.Публикация результатов конкурса на официальном сайте МБУ ДО «Перевозская ДШИ» - 1 марта 2022 года.   </w:t>
      </w:r>
    </w:p>
    <w:p w14:paraId="77A6825A" w14:textId="77777777" w:rsidR="00AC3A26" w:rsidRPr="00B751A7" w:rsidRDefault="00AC3A26" w:rsidP="00AC3A26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left="-92"/>
        <w:jc w:val="both"/>
        <w:rPr>
          <w:rFonts w:ascii="Times New Roman" w:hAnsi="Times New Roman"/>
          <w:sz w:val="26"/>
          <w:szCs w:val="26"/>
        </w:rPr>
      </w:pPr>
    </w:p>
    <w:p w14:paraId="49E3AFC7" w14:textId="77777777" w:rsidR="00AC3A26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EDB5383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EC4091">
        <w:rPr>
          <w:rFonts w:ascii="Arial" w:hAnsi="Arial" w:cs="Arial"/>
          <w:b/>
          <w:sz w:val="24"/>
          <w:szCs w:val="24"/>
        </w:rPr>
        <w:t>. Жюри конкурса</w:t>
      </w:r>
    </w:p>
    <w:p w14:paraId="7F1FA9D8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EC4091">
        <w:rPr>
          <w:rFonts w:ascii="Arial" w:hAnsi="Arial" w:cs="Arial"/>
          <w:sz w:val="24"/>
          <w:szCs w:val="24"/>
        </w:rPr>
        <w:t>.1. Состав жюри</w:t>
      </w:r>
      <w:r>
        <w:rPr>
          <w:rFonts w:ascii="Arial" w:hAnsi="Arial" w:cs="Arial"/>
          <w:sz w:val="24"/>
          <w:szCs w:val="24"/>
        </w:rPr>
        <w:t>:</w:t>
      </w:r>
    </w:p>
    <w:p w14:paraId="7CC3BAD3" w14:textId="77777777" w:rsidR="00AC3A26" w:rsidRDefault="00AC3A26" w:rsidP="00A147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147EB">
        <w:rPr>
          <w:rFonts w:ascii="Arial" w:hAnsi="Arial" w:cs="Arial"/>
          <w:sz w:val="24"/>
          <w:szCs w:val="24"/>
        </w:rPr>
        <w:t>Медведева Александра Александровна</w:t>
      </w:r>
      <w:r>
        <w:rPr>
          <w:rFonts w:ascii="Arial" w:hAnsi="Arial" w:cs="Arial"/>
          <w:sz w:val="24"/>
          <w:szCs w:val="24"/>
        </w:rPr>
        <w:t>, преподаватель ГБПОУ «Арзамасский музыкальный колледж»</w:t>
      </w:r>
      <w:r w:rsidR="003D0250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;</w:t>
      </w:r>
    </w:p>
    <w:p w14:paraId="7BE33E7D" w14:textId="77777777" w:rsidR="00AC3A26" w:rsidRDefault="00AC3A26" w:rsidP="00A147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147EB">
        <w:rPr>
          <w:rFonts w:ascii="Arial" w:hAnsi="Arial" w:cs="Arial"/>
          <w:sz w:val="24"/>
          <w:szCs w:val="24"/>
        </w:rPr>
        <w:t>Нечаев Евгений Александрович,</w:t>
      </w:r>
      <w:r w:rsidR="00A147EB" w:rsidRPr="00A147EB">
        <w:rPr>
          <w:rFonts w:ascii="Arial" w:hAnsi="Arial" w:cs="Arial"/>
          <w:sz w:val="24"/>
          <w:szCs w:val="24"/>
        </w:rPr>
        <w:t xml:space="preserve"> </w:t>
      </w:r>
      <w:r w:rsidR="00A147EB">
        <w:rPr>
          <w:rFonts w:ascii="Arial" w:hAnsi="Arial" w:cs="Arial"/>
          <w:sz w:val="24"/>
          <w:szCs w:val="24"/>
        </w:rPr>
        <w:t>преподаватель ГБПОУ «Арзамасский музыкальный колледж»</w:t>
      </w:r>
      <w:r w:rsidR="003D0250" w:rsidRPr="003D0250">
        <w:rPr>
          <w:rFonts w:ascii="Arial" w:hAnsi="Arial" w:cs="Arial"/>
          <w:sz w:val="24"/>
          <w:szCs w:val="24"/>
        </w:rPr>
        <w:t xml:space="preserve"> </w:t>
      </w:r>
      <w:r w:rsidR="003D0250">
        <w:rPr>
          <w:rFonts w:ascii="Arial" w:hAnsi="Arial" w:cs="Arial"/>
          <w:sz w:val="24"/>
          <w:szCs w:val="24"/>
        </w:rPr>
        <w:t>(по согласованию);</w:t>
      </w:r>
    </w:p>
    <w:p w14:paraId="57E13BC4" w14:textId="77777777" w:rsidR="00A147EB" w:rsidRDefault="00A147EB" w:rsidP="00A147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-Медведев Андрей Сергеевич,</w:t>
      </w:r>
      <w:r w:rsidRPr="00A14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преподаватель ГБПОУ «Арзамасский музыкальный колледж»</w:t>
      </w:r>
      <w:r w:rsidR="003D0250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.</w:t>
      </w:r>
    </w:p>
    <w:p w14:paraId="76BEBFDE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Pr="00EC4091">
        <w:rPr>
          <w:rFonts w:ascii="Arial" w:hAnsi="Arial" w:cs="Arial"/>
          <w:sz w:val="24"/>
          <w:szCs w:val="24"/>
        </w:rPr>
        <w:t>.Решения жюри окончательны и пересмотру не подлежат.</w:t>
      </w:r>
    </w:p>
    <w:p w14:paraId="0ED3968C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                     </w:t>
      </w:r>
    </w:p>
    <w:p w14:paraId="664325BD" w14:textId="77777777" w:rsidR="00A147EB" w:rsidRDefault="00A147EB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90BBC4C" w14:textId="77777777" w:rsidR="00A147EB" w:rsidRDefault="00A147EB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12437406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Pr="00EC4091">
        <w:rPr>
          <w:rFonts w:ascii="Arial" w:hAnsi="Arial" w:cs="Arial"/>
          <w:b/>
          <w:sz w:val="24"/>
          <w:szCs w:val="24"/>
        </w:rPr>
        <w:t>. Награждение победителей и участников конкурса</w:t>
      </w:r>
    </w:p>
    <w:p w14:paraId="40C6B770" w14:textId="77777777" w:rsidR="00AC3A26" w:rsidRPr="00EC4091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-Победители (лауреаты </w:t>
      </w:r>
      <w:r w:rsidRPr="00EC4091">
        <w:rPr>
          <w:rFonts w:ascii="Arial" w:hAnsi="Arial" w:cs="Arial"/>
          <w:sz w:val="24"/>
          <w:szCs w:val="24"/>
          <w:lang w:val="en-US"/>
        </w:rPr>
        <w:t>I</w:t>
      </w:r>
      <w:r w:rsidRPr="00EC4091">
        <w:rPr>
          <w:rFonts w:ascii="Arial" w:hAnsi="Arial" w:cs="Arial"/>
          <w:sz w:val="24"/>
          <w:szCs w:val="24"/>
        </w:rPr>
        <w:t xml:space="preserve">, </w:t>
      </w:r>
      <w:r w:rsidRPr="00EC4091">
        <w:rPr>
          <w:rFonts w:ascii="Arial" w:hAnsi="Arial" w:cs="Arial"/>
          <w:sz w:val="24"/>
          <w:szCs w:val="24"/>
          <w:lang w:val="en-US"/>
        </w:rPr>
        <w:t>II</w:t>
      </w:r>
      <w:r w:rsidRPr="00EC4091">
        <w:rPr>
          <w:rFonts w:ascii="Arial" w:hAnsi="Arial" w:cs="Arial"/>
          <w:sz w:val="24"/>
          <w:szCs w:val="24"/>
        </w:rPr>
        <w:t xml:space="preserve">, </w:t>
      </w:r>
      <w:r w:rsidRPr="00EC4091">
        <w:rPr>
          <w:rFonts w:ascii="Arial" w:hAnsi="Arial" w:cs="Arial"/>
          <w:sz w:val="24"/>
          <w:szCs w:val="24"/>
          <w:lang w:val="en-US"/>
        </w:rPr>
        <w:t>III</w:t>
      </w:r>
      <w:r w:rsidRPr="00EC4091">
        <w:rPr>
          <w:rFonts w:ascii="Arial" w:hAnsi="Arial" w:cs="Arial"/>
          <w:sz w:val="24"/>
          <w:szCs w:val="24"/>
        </w:rPr>
        <w:t xml:space="preserve"> степени и дипломанты) в каждой возрастной группе награждаются дипломами и призами;</w:t>
      </w:r>
    </w:p>
    <w:p w14:paraId="22781270" w14:textId="77777777" w:rsidR="00AC3A26" w:rsidRPr="00EC4091" w:rsidRDefault="00AC3A26" w:rsidP="00AC3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-Все участники награждаются дипломами за участие.</w:t>
      </w:r>
    </w:p>
    <w:p w14:paraId="736828DA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7DF42F0C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EC4091">
        <w:rPr>
          <w:rFonts w:ascii="Arial" w:hAnsi="Arial" w:cs="Arial"/>
          <w:b/>
          <w:sz w:val="24"/>
          <w:szCs w:val="24"/>
        </w:rPr>
        <w:t>.Организационно - финансовые условия</w:t>
      </w:r>
    </w:p>
    <w:p w14:paraId="1BBDE94E" w14:textId="77777777" w:rsidR="00AC3A26" w:rsidRPr="00EC4091" w:rsidRDefault="00AC3A26" w:rsidP="00A147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 w:rsidRPr="00EC4091">
        <w:rPr>
          <w:rFonts w:ascii="Arial" w:hAnsi="Arial" w:cs="Arial"/>
          <w:sz w:val="24"/>
          <w:szCs w:val="24"/>
        </w:rPr>
        <w:t>.Размер вступительного взноса составляет  500 рублей за одного участника;</w:t>
      </w:r>
    </w:p>
    <w:p w14:paraId="5FAC183F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 Оплата по безналичному расчету не позднее 15 февраля  2022 года.</w:t>
      </w:r>
    </w:p>
    <w:p w14:paraId="682B0A97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Реквизиты учреждения:</w:t>
      </w:r>
    </w:p>
    <w:p w14:paraId="56423DA9" w14:textId="77777777" w:rsidR="00AC3A26" w:rsidRPr="00EC4091" w:rsidRDefault="00AC3A26" w:rsidP="00AC3A26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C4091">
        <w:rPr>
          <w:rFonts w:ascii="Arial" w:hAnsi="Arial" w:cs="Arial"/>
          <w:color w:val="000000"/>
          <w:sz w:val="24"/>
          <w:szCs w:val="24"/>
        </w:rPr>
        <w:t>Финансовое управление администрации городского округа Перевозский (муниципальное  бюджетное учреждение дополнительного образования  городского округа Перевозский Нижегородской области  «Перевозская детская школа искусств»)</w:t>
      </w:r>
      <w:r w:rsidRPr="00EC4091">
        <w:rPr>
          <w:rFonts w:ascii="Arial" w:hAnsi="Arial" w:cs="Arial"/>
          <w:color w:val="000000"/>
          <w:sz w:val="24"/>
          <w:szCs w:val="24"/>
          <w:shd w:val="clear" w:color="auto" w:fill="FFFF00"/>
        </w:rPr>
        <w:t xml:space="preserve"> </w:t>
      </w:r>
    </w:p>
    <w:p w14:paraId="4644716F" w14:textId="77777777" w:rsidR="00AC3A26" w:rsidRPr="00EC4091" w:rsidRDefault="00AC3A26" w:rsidP="00AC3A2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C4091">
        <w:rPr>
          <w:rFonts w:ascii="Arial" w:hAnsi="Arial" w:cs="Arial"/>
          <w:color w:val="000000"/>
          <w:sz w:val="24"/>
          <w:szCs w:val="24"/>
        </w:rPr>
        <w:t>Казначейский счет (счет плательщика) №03234643227390003200</w:t>
      </w:r>
    </w:p>
    <w:p w14:paraId="4AC07E86" w14:textId="77777777" w:rsidR="00AC3A26" w:rsidRPr="00EC4091" w:rsidRDefault="00AC3A26" w:rsidP="00AC3A26">
      <w:pPr>
        <w:tabs>
          <w:tab w:val="left" w:pos="38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Единый казначейский счет (Корреспондентский счет) №40102810745370000024</w:t>
      </w:r>
    </w:p>
    <w:p w14:paraId="55C2B44B" w14:textId="77777777" w:rsidR="00AC3A26" w:rsidRPr="00E314B2" w:rsidRDefault="00AC3A26" w:rsidP="00AC3A26">
      <w:pPr>
        <w:spacing w:after="0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л/с – </w:t>
      </w:r>
      <w:r w:rsidRPr="00E314B2">
        <w:rPr>
          <w:rFonts w:ascii="Arial" w:hAnsi="Arial" w:cs="Arial"/>
          <w:sz w:val="24"/>
          <w:szCs w:val="24"/>
        </w:rPr>
        <w:t>24057000252</w:t>
      </w:r>
    </w:p>
    <w:p w14:paraId="298B8461" w14:textId="77777777" w:rsidR="00AC3A26" w:rsidRPr="00EC4091" w:rsidRDefault="00AC3A26" w:rsidP="00AC3A26">
      <w:pPr>
        <w:tabs>
          <w:tab w:val="left" w:pos="38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Волго-Вятское ГУ Банка России//УФК по Нижегородской </w:t>
      </w:r>
      <w:proofErr w:type="gramStart"/>
      <w:r w:rsidRPr="00EC4091">
        <w:rPr>
          <w:rFonts w:ascii="Arial" w:hAnsi="Arial" w:cs="Arial"/>
          <w:sz w:val="24"/>
          <w:szCs w:val="24"/>
        </w:rPr>
        <w:t>области  г.</w:t>
      </w:r>
      <w:proofErr w:type="gramEnd"/>
      <w:r w:rsidRPr="00EC4091">
        <w:rPr>
          <w:rFonts w:ascii="Arial" w:hAnsi="Arial" w:cs="Arial"/>
          <w:sz w:val="24"/>
          <w:szCs w:val="24"/>
        </w:rPr>
        <w:t xml:space="preserve"> Нижний Новгород</w:t>
      </w:r>
    </w:p>
    <w:p w14:paraId="68623CA0" w14:textId="77777777" w:rsidR="00AC3A26" w:rsidRPr="00EC4091" w:rsidRDefault="00AC3A26" w:rsidP="00AC3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ИНН -5225004116</w:t>
      </w:r>
    </w:p>
    <w:p w14:paraId="1BBCB998" w14:textId="77777777" w:rsidR="00AC3A26" w:rsidRPr="00EC4091" w:rsidRDefault="00AC3A26" w:rsidP="00AC3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КПП – 522501001</w:t>
      </w:r>
    </w:p>
    <w:p w14:paraId="3228AC2D" w14:textId="77777777" w:rsidR="00AC3A26" w:rsidRPr="00EC4091" w:rsidRDefault="00AC3A26" w:rsidP="00AC3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БИК- 042202001</w:t>
      </w:r>
    </w:p>
    <w:p w14:paraId="5D61F76A" w14:textId="77777777" w:rsidR="00AC3A26" w:rsidRPr="00EC4091" w:rsidRDefault="00AC3A26" w:rsidP="00AC3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 w:rsidRPr="00EC4091">
        <w:rPr>
          <w:rFonts w:ascii="Arial" w:hAnsi="Arial" w:cs="Arial"/>
          <w:sz w:val="24"/>
          <w:szCs w:val="24"/>
        </w:rPr>
        <w:t>Контактный телефон/факс 8 (831)4852511, директор МБУ ДО «Перевозская ДШИ» Гладкий Игорь Григорьевич.</w:t>
      </w:r>
    </w:p>
    <w:p w14:paraId="125D78C6" w14:textId="77777777" w:rsidR="00AC3A26" w:rsidRPr="00EC4091" w:rsidRDefault="00AC3A26" w:rsidP="00AC3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F008C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9F4D2AD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0430C32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737895F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89DC5A0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7B35141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5412B6A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202B64A4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3BC0A6F8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68D24531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65B5657B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7B03031C" w14:textId="77777777" w:rsidR="00AC3A26" w:rsidRPr="00E314B2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3D9B4ACC" w14:textId="77777777" w:rsidR="00AC3A26" w:rsidRPr="00E314B2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0991573E" w14:textId="77777777" w:rsidR="00AC3A26" w:rsidRPr="00E314B2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27CCA4EA" w14:textId="77777777" w:rsidR="00AC3A26" w:rsidRPr="00E314B2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70DF721B" w14:textId="77777777" w:rsidR="00AC3A26" w:rsidRPr="00E314B2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4729727D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1C1A08D8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2DD1FB5F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6BA52820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3A0151CE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5FAC212D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6981B747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30610944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15AD53D1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357531CC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6C0433C7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78433CDF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46832049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2F7A724D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077FCF64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lastRenderedPageBreak/>
        <w:t>ПРИЛОЖЕНИЕ</w:t>
      </w:r>
      <w:r w:rsidR="00A147EB">
        <w:rPr>
          <w:rFonts w:ascii="Arial" w:hAnsi="Arial" w:cs="Arial"/>
          <w:sz w:val="24"/>
          <w:szCs w:val="24"/>
        </w:rPr>
        <w:t xml:space="preserve"> 1</w:t>
      </w:r>
    </w:p>
    <w:p w14:paraId="4D43D385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к Положению о </w:t>
      </w:r>
      <w:proofErr w:type="gramStart"/>
      <w:r w:rsidRPr="00EC4091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V</w:t>
      </w:r>
      <w:r w:rsidRPr="00EC4091">
        <w:rPr>
          <w:rFonts w:ascii="Arial" w:hAnsi="Arial" w:cs="Arial"/>
          <w:sz w:val="24"/>
          <w:szCs w:val="24"/>
        </w:rPr>
        <w:t xml:space="preserve">  межрайонном</w:t>
      </w:r>
      <w:proofErr w:type="gramEnd"/>
      <w:r w:rsidRPr="00EC4091">
        <w:rPr>
          <w:rFonts w:ascii="Arial" w:hAnsi="Arial" w:cs="Arial"/>
          <w:sz w:val="24"/>
          <w:szCs w:val="24"/>
        </w:rPr>
        <w:t xml:space="preserve"> </w:t>
      </w:r>
    </w:p>
    <w:p w14:paraId="3E1664E4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конкурсе юных исполнителей на</w:t>
      </w:r>
    </w:p>
    <w:p w14:paraId="7C2954EB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 народных инструментах</w:t>
      </w:r>
    </w:p>
    <w:p w14:paraId="58ABB042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(баян, аккордеон</w:t>
      </w:r>
      <w:r>
        <w:rPr>
          <w:rFonts w:ascii="Arial" w:hAnsi="Arial" w:cs="Arial"/>
          <w:sz w:val="24"/>
          <w:szCs w:val="24"/>
        </w:rPr>
        <w:t>, гитара</w:t>
      </w:r>
      <w:r w:rsidRPr="00EC4091">
        <w:rPr>
          <w:rFonts w:ascii="Arial" w:hAnsi="Arial" w:cs="Arial"/>
          <w:sz w:val="24"/>
          <w:szCs w:val="24"/>
        </w:rPr>
        <w:t>)</w:t>
      </w:r>
    </w:p>
    <w:p w14:paraId="4D95BB9A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44AE4CE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8386EDA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Заявка на участие</w:t>
      </w:r>
    </w:p>
    <w:p w14:paraId="38018DFE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в</w:t>
      </w:r>
      <w:r w:rsidRPr="00EC4091">
        <w:rPr>
          <w:rFonts w:ascii="Arial" w:hAnsi="Arial" w:cs="Arial"/>
        </w:rPr>
        <w:t xml:space="preserve"> </w:t>
      </w:r>
      <w:r w:rsidRPr="00EC4091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V</w:t>
      </w:r>
      <w:r w:rsidRPr="00EC4091">
        <w:rPr>
          <w:rFonts w:ascii="Arial" w:hAnsi="Arial" w:cs="Arial"/>
          <w:sz w:val="24"/>
          <w:szCs w:val="24"/>
        </w:rPr>
        <w:t xml:space="preserve"> межрайонном  конкурсе юных исполнителей </w:t>
      </w:r>
    </w:p>
    <w:p w14:paraId="2EB11939" w14:textId="77777777" w:rsidR="00AC3A26" w:rsidRPr="00EC4091" w:rsidRDefault="00AC3A26" w:rsidP="00AC3A2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народных инструментах (баян, аккордеон, гитара)</w:t>
      </w:r>
    </w:p>
    <w:p w14:paraId="5B217247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488"/>
      </w:tblGrid>
      <w:tr w:rsidR="00AC3A26" w:rsidRPr="00EC4091" w14:paraId="434397AB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E14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867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6940D459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335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Фамилия, имя участника</w:t>
            </w:r>
          </w:p>
          <w:p w14:paraId="0B04F1B1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7EF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3F996EF1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314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Дата рождения участника</w:t>
            </w:r>
          </w:p>
          <w:p w14:paraId="055D53ED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694FBC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8AF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0F49F5E4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E452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 xml:space="preserve">ФИО преподавателя </w:t>
            </w:r>
            <w:proofErr w:type="spellStart"/>
            <w:r w:rsidRPr="00EC4091">
              <w:rPr>
                <w:rFonts w:ascii="Arial" w:hAnsi="Arial" w:cs="Arial"/>
                <w:sz w:val="24"/>
                <w:szCs w:val="24"/>
              </w:rPr>
              <w:t>моб.тел</w:t>
            </w:r>
            <w:proofErr w:type="spellEnd"/>
            <w:r w:rsidRPr="00EC4091">
              <w:rPr>
                <w:rFonts w:ascii="Arial" w:hAnsi="Arial" w:cs="Arial"/>
                <w:sz w:val="24"/>
                <w:szCs w:val="24"/>
              </w:rPr>
              <w:t>.___________</w:t>
            </w:r>
          </w:p>
          <w:p w14:paraId="06E116A7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7B3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679809D1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795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Инструмент</w:t>
            </w:r>
          </w:p>
          <w:p w14:paraId="59A8DB1B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BB1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4A5BDAFA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92EE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Исполняемая программа</w:t>
            </w:r>
          </w:p>
          <w:p w14:paraId="59BAA5E7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7B68E8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6BE3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1FF16381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77CC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Хронометраж исполняемой программы</w:t>
            </w:r>
          </w:p>
          <w:p w14:paraId="4ABC91D1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EE6B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0B481A6C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FD2B" w14:textId="77777777" w:rsidR="00AC3A26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 на конкурсную работу</w:t>
            </w:r>
          </w:p>
          <w:p w14:paraId="5E372207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45B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26" w:rsidRPr="00EC4091" w14:paraId="1D97BA01" w14:textId="77777777" w:rsidTr="00DC09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006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  <w:p w14:paraId="3CB2A843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091">
              <w:rPr>
                <w:rFonts w:ascii="Arial" w:hAnsi="Arial" w:cs="Arial"/>
                <w:sz w:val="24"/>
                <w:szCs w:val="24"/>
              </w:rPr>
              <w:t>(ФИО, должность, тел./факс)</w:t>
            </w:r>
          </w:p>
          <w:p w14:paraId="2CEDE344" w14:textId="77777777" w:rsidR="00AC3A26" w:rsidRPr="00EC4091" w:rsidRDefault="00AC3A26" w:rsidP="00DC0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1C6" w14:textId="77777777" w:rsidR="00AC3A26" w:rsidRPr="00EC4091" w:rsidRDefault="00AC3A26" w:rsidP="00DC099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7805E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0948557" w14:textId="77777777" w:rsidR="00AC3A26" w:rsidRPr="00EC4091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Руководитель учреждения</w:t>
      </w:r>
    </w:p>
    <w:p w14:paraId="3CCC49BA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МП</w:t>
      </w:r>
      <w:r w:rsidRPr="00EC4091">
        <w:rPr>
          <w:rFonts w:ascii="Arial" w:hAnsi="Arial" w:cs="Arial"/>
          <w:sz w:val="24"/>
          <w:szCs w:val="24"/>
        </w:rPr>
        <w:t xml:space="preserve">     </w:t>
      </w:r>
    </w:p>
    <w:p w14:paraId="0435265D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60D5D55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9C24B69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DD3EA90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5DA73FA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89FF33F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B437EEC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768DEB5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D34775B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0D3C157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6ACF3EF" w14:textId="77777777" w:rsidR="00AC3A26" w:rsidRDefault="00AC3A26" w:rsidP="00AC3A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416DCB0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lastRenderedPageBreak/>
        <w:t>ПРИЛОЖЕНИЕ</w:t>
      </w:r>
      <w:r w:rsidR="00A147EB">
        <w:rPr>
          <w:rFonts w:ascii="Arial" w:hAnsi="Arial" w:cs="Arial"/>
          <w:sz w:val="24"/>
          <w:szCs w:val="24"/>
        </w:rPr>
        <w:t xml:space="preserve"> 2</w:t>
      </w:r>
    </w:p>
    <w:p w14:paraId="7C1CFCA3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к Положению о </w:t>
      </w:r>
      <w:proofErr w:type="gramStart"/>
      <w:r w:rsidRPr="00EC4091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V</w:t>
      </w:r>
      <w:r w:rsidRPr="00EC4091">
        <w:rPr>
          <w:rFonts w:ascii="Arial" w:hAnsi="Arial" w:cs="Arial"/>
          <w:sz w:val="24"/>
          <w:szCs w:val="24"/>
        </w:rPr>
        <w:t xml:space="preserve">  межрайонном</w:t>
      </w:r>
      <w:proofErr w:type="gramEnd"/>
      <w:r w:rsidRPr="00EC4091">
        <w:rPr>
          <w:rFonts w:ascii="Arial" w:hAnsi="Arial" w:cs="Arial"/>
          <w:sz w:val="24"/>
          <w:szCs w:val="24"/>
        </w:rPr>
        <w:t xml:space="preserve"> </w:t>
      </w:r>
    </w:p>
    <w:p w14:paraId="7F14FBF6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конкурсе юных исполнителей на</w:t>
      </w:r>
    </w:p>
    <w:p w14:paraId="63130B38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 народных инструментах</w:t>
      </w:r>
    </w:p>
    <w:p w14:paraId="6CA2511C" w14:textId="77777777" w:rsidR="00AC3A26" w:rsidRPr="00EC4091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>(баян, аккордеон</w:t>
      </w:r>
      <w:r>
        <w:rPr>
          <w:rFonts w:ascii="Arial" w:hAnsi="Arial" w:cs="Arial"/>
          <w:sz w:val="24"/>
          <w:szCs w:val="24"/>
        </w:rPr>
        <w:t>, гитара</w:t>
      </w:r>
      <w:r w:rsidRPr="00EC4091">
        <w:rPr>
          <w:rFonts w:ascii="Arial" w:hAnsi="Arial" w:cs="Arial"/>
          <w:sz w:val="24"/>
          <w:szCs w:val="24"/>
        </w:rPr>
        <w:t>)</w:t>
      </w:r>
    </w:p>
    <w:p w14:paraId="2A0EA359" w14:textId="77777777" w:rsidR="00AC3A26" w:rsidRDefault="00AC3A26" w:rsidP="00AC3A2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C4091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14:paraId="0E9D50B2" w14:textId="77777777" w:rsidR="00AC3A26" w:rsidRPr="00714255" w:rsidRDefault="00AC3A26" w:rsidP="00AC3A26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714255">
        <w:rPr>
          <w:rFonts w:ascii="Arial" w:eastAsia="Calibri" w:hAnsi="Arial" w:cs="Arial"/>
          <w:b/>
        </w:rPr>
        <w:t xml:space="preserve">СОГЛАСИЕ </w:t>
      </w:r>
      <w:r w:rsidRPr="00714255">
        <w:rPr>
          <w:rFonts w:ascii="Arial" w:eastAsia="Calibri" w:hAnsi="Arial" w:cs="Arial"/>
          <w:b/>
        </w:rPr>
        <w:br/>
        <w:t>НА ОБРАБОТКУ ПЕРСОНАЛЬНЫХ ДАННЫХ НЕСОВЕРШЕННОЛЕТНЕГО</w:t>
      </w:r>
    </w:p>
    <w:p w14:paraId="442D7B74" w14:textId="77777777" w:rsidR="00AC3A26" w:rsidRPr="00AC3A26" w:rsidRDefault="00AC3A26" w:rsidP="00AC3A26">
      <w:pPr>
        <w:spacing w:after="120" w:line="240" w:lineRule="auto"/>
        <w:jc w:val="both"/>
        <w:rPr>
          <w:rFonts w:ascii="Arial" w:eastAsia="Calibri" w:hAnsi="Arial" w:cs="Arial"/>
        </w:rPr>
      </w:pPr>
      <w:r w:rsidRPr="00AC3A26">
        <w:rPr>
          <w:rFonts w:ascii="Arial" w:eastAsia="Calibri" w:hAnsi="Arial" w:cs="Arial"/>
        </w:rPr>
        <w:t>Я, ______________________________________________________________________________</w:t>
      </w:r>
      <w:r>
        <w:rPr>
          <w:rFonts w:ascii="Arial" w:eastAsia="Calibri" w:hAnsi="Arial" w:cs="Arial"/>
        </w:rPr>
        <w:t>,</w:t>
      </w:r>
      <w:r w:rsidRPr="00AC3A26">
        <w:rPr>
          <w:rFonts w:ascii="Arial" w:eastAsia="Calibri" w:hAnsi="Arial" w:cs="Arial"/>
        </w:rPr>
        <w:t xml:space="preserve">                                                                                        </w:t>
      </w:r>
    </w:p>
    <w:p w14:paraId="1FE5F339" w14:textId="77777777" w:rsidR="00AC3A26" w:rsidRPr="00A147EB" w:rsidRDefault="00AC3A26" w:rsidP="00AC3A2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C3A26">
        <w:rPr>
          <w:rFonts w:ascii="Arial" w:eastAsia="Calibri" w:hAnsi="Arial" w:cs="Arial"/>
        </w:rPr>
        <w:t xml:space="preserve">                                                                                    </w:t>
      </w:r>
      <w:r w:rsidRPr="00A147EB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A147EB">
        <w:rPr>
          <w:rFonts w:ascii="Arial" w:eastAsia="Calibri" w:hAnsi="Arial" w:cs="Arial"/>
          <w:sz w:val="20"/>
          <w:szCs w:val="20"/>
        </w:rPr>
        <w:t>ф.и.о.</w:t>
      </w:r>
      <w:proofErr w:type="spellEnd"/>
      <w:r w:rsidRPr="00A147EB">
        <w:rPr>
          <w:rFonts w:ascii="Arial" w:eastAsia="Calibri" w:hAnsi="Arial" w:cs="Arial"/>
          <w:sz w:val="20"/>
          <w:szCs w:val="20"/>
        </w:rPr>
        <w:t>)</w:t>
      </w:r>
    </w:p>
    <w:p w14:paraId="53B0A2A1" w14:textId="77777777" w:rsidR="00AC3A26" w:rsidRPr="00AC3A26" w:rsidRDefault="00AC3A26" w:rsidP="00AC3A26">
      <w:pPr>
        <w:spacing w:after="120" w:line="240" w:lineRule="auto"/>
        <w:rPr>
          <w:rFonts w:ascii="Arial" w:eastAsia="Calibri" w:hAnsi="Arial" w:cs="Arial"/>
        </w:rPr>
      </w:pPr>
      <w:r w:rsidRPr="00AC3A26">
        <w:rPr>
          <w:rFonts w:ascii="Arial" w:eastAsia="Calibri" w:hAnsi="Arial" w:cs="Arial"/>
        </w:rPr>
        <w:t xml:space="preserve">проживающий по адресу </w:t>
      </w:r>
      <w:r>
        <w:rPr>
          <w:rFonts w:ascii="Arial" w:eastAsia="Calibri" w:hAnsi="Arial" w:cs="Arial"/>
        </w:rPr>
        <w:t>_________________________________________________________</w:t>
      </w:r>
      <w:r w:rsidRPr="00AC3A26">
        <w:rPr>
          <w:rFonts w:ascii="Arial" w:eastAsia="Calibri" w:hAnsi="Arial" w:cs="Arial"/>
        </w:rPr>
        <w:t xml:space="preserve"> ______________________________________________________________________________ </w:t>
      </w:r>
    </w:p>
    <w:p w14:paraId="3A5BDAEC" w14:textId="77777777" w:rsidR="00AC3A26" w:rsidRPr="00AC3A26" w:rsidRDefault="00AC3A26" w:rsidP="00AC3A26">
      <w:pPr>
        <w:spacing w:after="0" w:line="240" w:lineRule="auto"/>
        <w:rPr>
          <w:rFonts w:ascii="Arial" w:eastAsia="Calibri" w:hAnsi="Arial" w:cs="Arial"/>
        </w:rPr>
      </w:pPr>
      <w:r w:rsidRPr="00AC3A26">
        <w:rPr>
          <w:rFonts w:ascii="Arial" w:eastAsia="Calibri" w:hAnsi="Arial" w:cs="Arial"/>
        </w:rPr>
        <w:t>паспорт    серия ______     № _________________________ выдан (кем и когда) _______________________________________________________________________</w:t>
      </w:r>
      <w:r>
        <w:rPr>
          <w:rFonts w:ascii="Arial" w:eastAsia="Calibri" w:hAnsi="Arial" w:cs="Arial"/>
        </w:rPr>
        <w:t>_____</w:t>
      </w:r>
      <w:r w:rsidRPr="00AC3A26">
        <w:rPr>
          <w:rFonts w:ascii="Arial" w:eastAsia="Calibri" w:hAnsi="Arial" w:cs="Arial"/>
        </w:rPr>
        <w:t>__</w:t>
      </w:r>
    </w:p>
    <w:p w14:paraId="70EA60CE" w14:textId="77777777" w:rsidR="00AC3A26" w:rsidRPr="00AC3A26" w:rsidRDefault="00AC3A26" w:rsidP="00AC3A26">
      <w:pPr>
        <w:spacing w:after="120" w:line="240" w:lineRule="auto"/>
        <w:rPr>
          <w:rFonts w:ascii="Arial" w:eastAsia="Calibri" w:hAnsi="Arial" w:cs="Arial"/>
        </w:rPr>
      </w:pPr>
      <w:r w:rsidRPr="00AC3A26">
        <w:rPr>
          <w:rFonts w:ascii="Arial" w:eastAsia="Calibri" w:hAnsi="Arial" w:cs="Arial"/>
        </w:rPr>
        <w:t>являюсь  законным  представителем несовершеннолетнего  ________________________________________________________________</w:t>
      </w:r>
      <w:r>
        <w:rPr>
          <w:rFonts w:ascii="Arial" w:eastAsia="Calibri" w:hAnsi="Arial" w:cs="Arial"/>
        </w:rPr>
        <w:t>______</w:t>
      </w:r>
      <w:r w:rsidRPr="00AC3A26">
        <w:rPr>
          <w:rFonts w:ascii="Arial" w:eastAsia="Calibri" w:hAnsi="Arial" w:cs="Arial"/>
        </w:rPr>
        <w:t>________</w:t>
      </w:r>
    </w:p>
    <w:p w14:paraId="6A90AD34" w14:textId="77777777" w:rsidR="00AC3A26" w:rsidRPr="00A147EB" w:rsidRDefault="00AC3A26" w:rsidP="00AC3A26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AC3A26">
        <w:rPr>
          <w:rFonts w:ascii="Arial" w:eastAsia="Calibri" w:hAnsi="Arial" w:cs="Arial"/>
        </w:rPr>
        <w:t xml:space="preserve">                                                                          </w:t>
      </w:r>
      <w:r w:rsidRPr="00A147EB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A147EB">
        <w:rPr>
          <w:rFonts w:ascii="Arial" w:eastAsia="Calibri" w:hAnsi="Arial" w:cs="Arial"/>
          <w:sz w:val="20"/>
          <w:szCs w:val="20"/>
        </w:rPr>
        <w:t>ф.и.о.</w:t>
      </w:r>
      <w:proofErr w:type="spellEnd"/>
      <w:r w:rsidRPr="00A147EB">
        <w:rPr>
          <w:rFonts w:ascii="Arial" w:eastAsia="Calibri" w:hAnsi="Arial" w:cs="Arial"/>
          <w:sz w:val="20"/>
          <w:szCs w:val="20"/>
        </w:rPr>
        <w:t xml:space="preserve"> ребенка)</w:t>
      </w:r>
    </w:p>
    <w:p w14:paraId="4B519329" w14:textId="77777777" w:rsidR="00AC3A26" w:rsidRPr="00AC3A26" w:rsidRDefault="00AC3A26" w:rsidP="00AC3A26">
      <w:pPr>
        <w:spacing w:after="120" w:line="240" w:lineRule="auto"/>
        <w:jc w:val="both"/>
        <w:rPr>
          <w:rFonts w:ascii="Arial" w:eastAsia="Calibri" w:hAnsi="Arial" w:cs="Arial"/>
        </w:rPr>
      </w:pPr>
      <w:r w:rsidRPr="00AC3A26">
        <w:rPr>
          <w:rFonts w:ascii="Arial" w:eastAsia="Calibri" w:hAnsi="Arial" w:cs="Arial"/>
        </w:rPr>
        <w:t>на основании ст. 64 п. 1 Семейного кодекса РФ</w:t>
      </w:r>
      <w:r w:rsidRPr="00AC3A26">
        <w:rPr>
          <w:rFonts w:ascii="Arial" w:eastAsia="Calibri" w:hAnsi="Arial" w:cs="Arial"/>
          <w:vertAlign w:val="superscript"/>
        </w:rPr>
        <w:t xml:space="preserve"> </w:t>
      </w:r>
      <w:r w:rsidRPr="00AC3A26">
        <w:rPr>
          <w:rFonts w:ascii="Arial" w:eastAsia="Calibri" w:hAnsi="Arial" w:cs="Arial"/>
        </w:rPr>
        <w:t xml:space="preserve">даю свое согласие на обработку в МБУ ДО «Перевозская ДШИ»   персональных данных моего несовершеннолетнего ребенка ______________________________, относящихся </w:t>
      </w:r>
      <w:r w:rsidRPr="00AC3A26">
        <w:rPr>
          <w:rFonts w:ascii="Arial" w:eastAsia="Calibri" w:hAnsi="Arial" w:cs="Arial"/>
          <w:b/>
        </w:rPr>
        <w:t>исключительно</w:t>
      </w:r>
      <w:r w:rsidRPr="00AC3A26">
        <w:rPr>
          <w:rFonts w:ascii="Arial" w:eastAsia="Calibri" w:hAnsi="Arial" w:cs="Arial"/>
        </w:rPr>
        <w:t xml:space="preserve"> к перечисленным ниже категориям персональных данных в рамках проведения конкурса ______________________________________________________________________________:</w:t>
      </w:r>
    </w:p>
    <w:p w14:paraId="13875B9F" w14:textId="77777777" w:rsidR="00AC3A26" w:rsidRPr="00714255" w:rsidRDefault="00AC3A26" w:rsidP="00AC3A26">
      <w:pPr>
        <w:numPr>
          <w:ilvl w:val="0"/>
          <w:numId w:val="44"/>
        </w:numPr>
        <w:spacing w:after="0" w:line="240" w:lineRule="auto"/>
        <w:ind w:left="714" w:hanging="357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>данные свидетельства о рождении;</w:t>
      </w:r>
    </w:p>
    <w:p w14:paraId="4AD2A06D" w14:textId="77777777" w:rsidR="00AC3A26" w:rsidRPr="00714255" w:rsidRDefault="00AC3A26" w:rsidP="00AC3A26">
      <w:pPr>
        <w:numPr>
          <w:ilvl w:val="0"/>
          <w:numId w:val="44"/>
        </w:numPr>
        <w:spacing w:after="0" w:line="240" w:lineRule="auto"/>
        <w:ind w:left="714" w:hanging="357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>паспортные данные;</w:t>
      </w:r>
    </w:p>
    <w:p w14:paraId="0D61623F" w14:textId="77777777" w:rsidR="00AC3A26" w:rsidRPr="00714255" w:rsidRDefault="00AC3A26" w:rsidP="00AC3A26">
      <w:pPr>
        <w:numPr>
          <w:ilvl w:val="0"/>
          <w:numId w:val="44"/>
        </w:numPr>
        <w:spacing w:after="0" w:line="240" w:lineRule="auto"/>
        <w:ind w:left="714" w:hanging="357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>фото и видео съёмки.</w:t>
      </w:r>
    </w:p>
    <w:p w14:paraId="6C02CCE5" w14:textId="77777777" w:rsidR="00AC3A26" w:rsidRPr="00714255" w:rsidRDefault="00AC3A26" w:rsidP="00AC3A26">
      <w:pPr>
        <w:spacing w:after="0" w:line="240" w:lineRule="auto"/>
        <w:ind w:left="357"/>
        <w:rPr>
          <w:rFonts w:ascii="Arial" w:eastAsia="Calibri" w:hAnsi="Arial" w:cs="Arial"/>
        </w:rPr>
      </w:pPr>
    </w:p>
    <w:p w14:paraId="427B6E5E" w14:textId="77777777" w:rsidR="00AC3A26" w:rsidRPr="00714255" w:rsidRDefault="00AC3A26" w:rsidP="00AC3A26">
      <w:pPr>
        <w:spacing w:after="120" w:line="240" w:lineRule="auto"/>
        <w:ind w:firstLine="567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 xml:space="preserve">Я даю согласие на использование персональных данных моего ребёнка </w:t>
      </w:r>
      <w:r w:rsidRPr="00714255">
        <w:rPr>
          <w:rFonts w:ascii="Arial" w:eastAsia="Calibri" w:hAnsi="Arial" w:cs="Arial"/>
          <w:b/>
        </w:rPr>
        <w:t xml:space="preserve">исключительно    для участия       </w:t>
      </w:r>
      <w:r w:rsidRPr="00714255">
        <w:rPr>
          <w:rFonts w:ascii="Arial" w:eastAsia="Calibri" w:hAnsi="Arial" w:cs="Arial"/>
        </w:rPr>
        <w:t xml:space="preserve">в следующих целях: </w:t>
      </w:r>
    </w:p>
    <w:p w14:paraId="1445EBAF" w14:textId="77777777" w:rsidR="00AC3A26" w:rsidRPr="00AC3A26" w:rsidRDefault="00AC3A26" w:rsidP="00AC3A26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eastAsia="Calibri" w:hAnsi="Arial" w:cs="Arial"/>
          <w:u w:val="single"/>
        </w:rPr>
      </w:pPr>
      <w:r w:rsidRPr="00AC3A26">
        <w:rPr>
          <w:rFonts w:ascii="Arial" w:eastAsia="Calibri" w:hAnsi="Arial" w:cs="Arial"/>
          <w:u w:val="single"/>
        </w:rPr>
        <w:t>участие в конкурсном выступлении;</w:t>
      </w:r>
    </w:p>
    <w:p w14:paraId="596F62C1" w14:textId="77777777" w:rsidR="00AC3A26" w:rsidRPr="00AC3A26" w:rsidRDefault="00AC3A26" w:rsidP="00AC3A26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eastAsia="Calibri" w:hAnsi="Arial" w:cs="Arial"/>
          <w:u w:val="single"/>
        </w:rPr>
      </w:pPr>
      <w:r w:rsidRPr="00AC3A26">
        <w:rPr>
          <w:rFonts w:ascii="Arial" w:eastAsia="Calibri" w:hAnsi="Arial" w:cs="Arial"/>
          <w:u w:val="single"/>
        </w:rPr>
        <w:t>ведение статистики;</w:t>
      </w:r>
    </w:p>
    <w:p w14:paraId="212C5936" w14:textId="77777777" w:rsidR="00AC3A26" w:rsidRPr="00714255" w:rsidRDefault="00AC3A26" w:rsidP="00AC3A26">
      <w:pPr>
        <w:numPr>
          <w:ilvl w:val="0"/>
          <w:numId w:val="45"/>
        </w:numPr>
        <w:spacing w:after="120" w:line="240" w:lineRule="auto"/>
        <w:ind w:left="714" w:hanging="357"/>
        <w:rPr>
          <w:rFonts w:ascii="Arial" w:eastAsia="Calibri" w:hAnsi="Arial" w:cs="Arial"/>
        </w:rPr>
      </w:pPr>
      <w:r w:rsidRPr="00AC3A26">
        <w:rPr>
          <w:rFonts w:ascii="Arial" w:eastAsia="Calibri" w:hAnsi="Arial" w:cs="Arial"/>
          <w:u w:val="single"/>
        </w:rPr>
        <w:t>размещение на официальном сайте учреждения</w:t>
      </w:r>
      <w:r w:rsidRPr="00714255">
        <w:rPr>
          <w:rFonts w:ascii="Arial" w:eastAsia="Calibri" w:hAnsi="Arial" w:cs="Arial"/>
        </w:rPr>
        <w:t>.</w:t>
      </w:r>
    </w:p>
    <w:p w14:paraId="3D6730F4" w14:textId="77777777" w:rsidR="00AC3A26" w:rsidRPr="00714255" w:rsidRDefault="00AC3A26" w:rsidP="00AC3A26">
      <w:pPr>
        <w:spacing w:after="240" w:line="240" w:lineRule="auto"/>
        <w:ind w:firstLine="567"/>
        <w:jc w:val="both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  <w:b/>
        </w:rPr>
        <w:t>Настоящее согласие предоставляется</w:t>
      </w:r>
      <w:r w:rsidRPr="00714255">
        <w:rPr>
          <w:rFonts w:ascii="Arial" w:eastAsia="Calibri" w:hAnsi="Arial" w:cs="Arial"/>
        </w:rPr>
        <w:t xml:space="preserve"> на осуществление сотрудниками МБУ ДО «Перевозская ДШИ»   следующих действий в отношении персональных данных ребёнка</w:t>
      </w:r>
      <w:r w:rsidRPr="00714255">
        <w:rPr>
          <w:rFonts w:ascii="Arial" w:eastAsia="Calibri" w:hAnsi="Arial" w:cs="Arial"/>
          <w:b/>
        </w:rPr>
        <w:t>: сбор, систематизация, накопление, хранение, уточнение</w:t>
      </w:r>
      <w:r w:rsidRPr="00714255">
        <w:rPr>
          <w:rFonts w:ascii="Arial" w:eastAsia="Calibri" w:hAnsi="Arial" w:cs="Arial"/>
        </w:rPr>
        <w:t xml:space="preserve"> (обновление, изменение), </w:t>
      </w:r>
      <w:r w:rsidRPr="00AC3A26">
        <w:rPr>
          <w:rFonts w:ascii="Arial" w:eastAsia="Calibri" w:hAnsi="Arial" w:cs="Arial"/>
          <w:b/>
          <w:u w:val="single"/>
        </w:rPr>
        <w:t xml:space="preserve">использование </w:t>
      </w:r>
      <w:r w:rsidRPr="00AC3A26">
        <w:rPr>
          <w:rFonts w:ascii="Arial" w:eastAsia="Calibri" w:hAnsi="Arial" w:cs="Arial"/>
          <w:u w:val="single"/>
        </w:rPr>
        <w:t>(только в указанных выше целях)</w:t>
      </w:r>
      <w:r w:rsidRPr="00714255">
        <w:rPr>
          <w:rFonts w:ascii="Arial" w:eastAsia="Calibri" w:hAnsi="Arial" w:cs="Arial"/>
        </w:rPr>
        <w:t xml:space="preserve">.                                                                                                                                                                           </w:t>
      </w:r>
    </w:p>
    <w:p w14:paraId="3ACDCD4B" w14:textId="77777777" w:rsidR="00AC3A26" w:rsidRPr="00714255" w:rsidRDefault="00AC3A26" w:rsidP="00AC3A26">
      <w:pPr>
        <w:spacing w:after="240" w:line="240" w:lineRule="auto"/>
        <w:ind w:firstLine="567"/>
        <w:jc w:val="both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 xml:space="preserve"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 </w:t>
      </w:r>
    </w:p>
    <w:p w14:paraId="0449891F" w14:textId="77777777" w:rsidR="00AC3A26" w:rsidRPr="00714255" w:rsidRDefault="00AC3A26" w:rsidP="00AC3A26">
      <w:pPr>
        <w:spacing w:after="120" w:line="240" w:lineRule="auto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>Дата: _</w:t>
      </w:r>
      <w:proofErr w:type="gramStart"/>
      <w:r w:rsidRPr="00714255">
        <w:rPr>
          <w:rFonts w:ascii="Arial" w:eastAsia="Calibri" w:hAnsi="Arial" w:cs="Arial"/>
        </w:rPr>
        <w:t>_._</w:t>
      </w:r>
      <w:proofErr w:type="gramEnd"/>
      <w:r w:rsidRPr="00714255">
        <w:rPr>
          <w:rFonts w:ascii="Arial" w:eastAsia="Calibri" w:hAnsi="Arial" w:cs="Arial"/>
        </w:rPr>
        <w:t>_._____ г.</w:t>
      </w:r>
    </w:p>
    <w:p w14:paraId="141E19B2" w14:textId="77777777" w:rsidR="00AC3A26" w:rsidRPr="00714255" w:rsidRDefault="00AC3A26" w:rsidP="00AC3A26">
      <w:pPr>
        <w:spacing w:after="120" w:line="240" w:lineRule="auto"/>
        <w:rPr>
          <w:rFonts w:ascii="Arial" w:eastAsia="Calibri" w:hAnsi="Arial" w:cs="Arial"/>
        </w:rPr>
      </w:pPr>
      <w:r w:rsidRPr="00714255">
        <w:rPr>
          <w:rFonts w:ascii="Arial" w:eastAsia="Calibri" w:hAnsi="Arial" w:cs="Arial"/>
        </w:rPr>
        <w:t>Подпись: ________________________ (______________________)</w:t>
      </w:r>
    </w:p>
    <w:p w14:paraId="61CC7450" w14:textId="77777777" w:rsidR="00AC3A26" w:rsidRPr="00714255" w:rsidRDefault="00AC3A26" w:rsidP="00AC3A26">
      <w:pPr>
        <w:spacing w:after="120"/>
        <w:rPr>
          <w:rFonts w:ascii="Times New Roman" w:eastAsia="Calibri" w:hAnsi="Times New Roman"/>
        </w:rPr>
      </w:pPr>
    </w:p>
    <w:p w14:paraId="7B97192B" w14:textId="77777777" w:rsidR="00AC3A26" w:rsidRPr="00714255" w:rsidRDefault="00AC3A26" w:rsidP="00AC3A26">
      <w:pPr>
        <w:jc w:val="center"/>
        <w:rPr>
          <w:rFonts w:ascii="Arial" w:hAnsi="Arial" w:cs="Arial"/>
          <w:sz w:val="24"/>
          <w:szCs w:val="24"/>
        </w:rPr>
      </w:pPr>
    </w:p>
    <w:p w14:paraId="6EAD8D57" w14:textId="77777777" w:rsidR="00C07E6A" w:rsidRPr="00C07E6A" w:rsidRDefault="00C07E6A" w:rsidP="00C07E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C07E6A" w:rsidRPr="00C07E6A" w:rsidSect="000440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125"/>
    <w:multiLevelType w:val="hybridMultilevel"/>
    <w:tmpl w:val="3BB0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937"/>
    <w:multiLevelType w:val="hybridMultilevel"/>
    <w:tmpl w:val="354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8CA"/>
    <w:multiLevelType w:val="hybridMultilevel"/>
    <w:tmpl w:val="2ADA60C0"/>
    <w:lvl w:ilvl="0" w:tplc="1F1021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6233C9"/>
    <w:multiLevelType w:val="multilevel"/>
    <w:tmpl w:val="85CC7AB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9DD2606"/>
    <w:multiLevelType w:val="hybridMultilevel"/>
    <w:tmpl w:val="82E62F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3271"/>
    <w:multiLevelType w:val="hybridMultilevel"/>
    <w:tmpl w:val="A5A42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02C0"/>
    <w:multiLevelType w:val="hybridMultilevel"/>
    <w:tmpl w:val="7674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7981"/>
    <w:multiLevelType w:val="hybridMultilevel"/>
    <w:tmpl w:val="62F6D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9E7963"/>
    <w:multiLevelType w:val="multilevel"/>
    <w:tmpl w:val="FABCBB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 w15:restartNumberingAfterBreak="0">
    <w:nsid w:val="1D9E7AD7"/>
    <w:multiLevelType w:val="hybridMultilevel"/>
    <w:tmpl w:val="9C6A0D0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FB64C45"/>
    <w:multiLevelType w:val="multilevel"/>
    <w:tmpl w:val="B950A21E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1306588"/>
    <w:multiLevelType w:val="hybridMultilevel"/>
    <w:tmpl w:val="9D821342"/>
    <w:lvl w:ilvl="0" w:tplc="926E23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0363"/>
    <w:multiLevelType w:val="hybridMultilevel"/>
    <w:tmpl w:val="5C742A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8835248"/>
    <w:multiLevelType w:val="hybridMultilevel"/>
    <w:tmpl w:val="BD2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B0FDD"/>
    <w:multiLevelType w:val="hybridMultilevel"/>
    <w:tmpl w:val="17A6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11F39"/>
    <w:multiLevelType w:val="hybridMultilevel"/>
    <w:tmpl w:val="198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35978"/>
    <w:multiLevelType w:val="multilevel"/>
    <w:tmpl w:val="97D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84A0D"/>
    <w:multiLevelType w:val="hybridMultilevel"/>
    <w:tmpl w:val="BE9CE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12458"/>
    <w:multiLevelType w:val="multilevel"/>
    <w:tmpl w:val="18C230D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FC005F3"/>
    <w:multiLevelType w:val="hybridMultilevel"/>
    <w:tmpl w:val="CD1C66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A2993"/>
    <w:multiLevelType w:val="multilevel"/>
    <w:tmpl w:val="8092DE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34A56AF2"/>
    <w:multiLevelType w:val="multilevel"/>
    <w:tmpl w:val="12CC7F66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2" w15:restartNumberingAfterBreak="0">
    <w:nsid w:val="358B5389"/>
    <w:multiLevelType w:val="hybridMultilevel"/>
    <w:tmpl w:val="D3D895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860E6"/>
    <w:multiLevelType w:val="hybridMultilevel"/>
    <w:tmpl w:val="9E4A028E"/>
    <w:lvl w:ilvl="0" w:tplc="285E1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81670B"/>
    <w:multiLevelType w:val="multilevel"/>
    <w:tmpl w:val="DF042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16D196A"/>
    <w:multiLevelType w:val="multilevel"/>
    <w:tmpl w:val="7EE6D2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BD0CC9"/>
    <w:multiLevelType w:val="hybridMultilevel"/>
    <w:tmpl w:val="4FC4AA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52FD8"/>
    <w:multiLevelType w:val="hybridMultilevel"/>
    <w:tmpl w:val="0540D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356DF"/>
    <w:multiLevelType w:val="hybridMultilevel"/>
    <w:tmpl w:val="E780AF5C"/>
    <w:lvl w:ilvl="0" w:tplc="642A3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49283F"/>
    <w:multiLevelType w:val="hybridMultilevel"/>
    <w:tmpl w:val="6AC69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C61DA1"/>
    <w:multiLevelType w:val="multilevel"/>
    <w:tmpl w:val="B950A21E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 w15:restartNumberingAfterBreak="0">
    <w:nsid w:val="5C6F56EE"/>
    <w:multiLevelType w:val="hybridMultilevel"/>
    <w:tmpl w:val="838C282E"/>
    <w:lvl w:ilvl="0" w:tplc="ADC4B28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67784"/>
    <w:multiLevelType w:val="multilevel"/>
    <w:tmpl w:val="B950A21E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 w15:restartNumberingAfterBreak="0">
    <w:nsid w:val="6DFE08B7"/>
    <w:multiLevelType w:val="multilevel"/>
    <w:tmpl w:val="5F666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6EDA70E4"/>
    <w:multiLevelType w:val="multilevel"/>
    <w:tmpl w:val="5F849F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EE93A92"/>
    <w:multiLevelType w:val="hybridMultilevel"/>
    <w:tmpl w:val="8730D8F8"/>
    <w:lvl w:ilvl="0" w:tplc="9A4E09AE">
      <w:start w:val="1"/>
      <w:numFmt w:val="bullet"/>
      <w:lvlText w:val="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420"/>
        </w:tabs>
        <w:ind w:left="12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140"/>
        </w:tabs>
        <w:ind w:left="13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860"/>
        </w:tabs>
        <w:ind w:left="13860" w:hanging="360"/>
      </w:pPr>
      <w:rPr>
        <w:rFonts w:ascii="Wingdings" w:hAnsi="Wingdings" w:hint="default"/>
      </w:rPr>
    </w:lvl>
  </w:abstractNum>
  <w:abstractNum w:abstractNumId="38" w15:restartNumberingAfterBreak="0">
    <w:nsid w:val="718A7DB7"/>
    <w:multiLevelType w:val="hybridMultilevel"/>
    <w:tmpl w:val="EAE60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D1B48"/>
    <w:multiLevelType w:val="multilevel"/>
    <w:tmpl w:val="FABCBB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0" w15:restartNumberingAfterBreak="0">
    <w:nsid w:val="74105C7B"/>
    <w:multiLevelType w:val="hybridMultilevel"/>
    <w:tmpl w:val="B406D032"/>
    <w:lvl w:ilvl="0" w:tplc="275EAE2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5EF2E72"/>
    <w:multiLevelType w:val="multilevel"/>
    <w:tmpl w:val="0D560A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8952F65"/>
    <w:multiLevelType w:val="multilevel"/>
    <w:tmpl w:val="370405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9FC793B"/>
    <w:multiLevelType w:val="hybridMultilevel"/>
    <w:tmpl w:val="198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E56F0"/>
    <w:multiLevelType w:val="hybridMultilevel"/>
    <w:tmpl w:val="149C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9"/>
  </w:num>
  <w:num w:numId="5">
    <w:abstractNumId w:val="37"/>
  </w:num>
  <w:num w:numId="6">
    <w:abstractNumId w:val="14"/>
  </w:num>
  <w:num w:numId="7">
    <w:abstractNumId w:val="35"/>
  </w:num>
  <w:num w:numId="8">
    <w:abstractNumId w:val="8"/>
  </w:num>
  <w:num w:numId="9">
    <w:abstractNumId w:val="1"/>
  </w:num>
  <w:num w:numId="10">
    <w:abstractNumId w:val="44"/>
  </w:num>
  <w:num w:numId="11">
    <w:abstractNumId w:val="39"/>
  </w:num>
  <w:num w:numId="12">
    <w:abstractNumId w:val="31"/>
  </w:num>
  <w:num w:numId="13">
    <w:abstractNumId w:val="34"/>
  </w:num>
  <w:num w:numId="14">
    <w:abstractNumId w:val="40"/>
  </w:num>
  <w:num w:numId="15">
    <w:abstractNumId w:val="29"/>
  </w:num>
  <w:num w:numId="16">
    <w:abstractNumId w:val="10"/>
  </w:num>
  <w:num w:numId="17">
    <w:abstractNumId w:val="6"/>
  </w:num>
  <w:num w:numId="18">
    <w:abstractNumId w:val="21"/>
  </w:num>
  <w:num w:numId="19">
    <w:abstractNumId w:val="3"/>
  </w:num>
  <w:num w:numId="20">
    <w:abstractNumId w:val="13"/>
  </w:num>
  <w:num w:numId="21">
    <w:abstractNumId w:val="23"/>
  </w:num>
  <w:num w:numId="22">
    <w:abstractNumId w:val="28"/>
  </w:num>
  <w:num w:numId="23">
    <w:abstractNumId w:val="5"/>
  </w:num>
  <w:num w:numId="24">
    <w:abstractNumId w:val="17"/>
  </w:num>
  <w:num w:numId="25">
    <w:abstractNumId w:val="38"/>
  </w:num>
  <w:num w:numId="26">
    <w:abstractNumId w:val="41"/>
  </w:num>
  <w:num w:numId="27">
    <w:abstractNumId w:val="11"/>
  </w:num>
  <w:num w:numId="28">
    <w:abstractNumId w:val="26"/>
  </w:num>
  <w:num w:numId="29">
    <w:abstractNumId w:val="22"/>
  </w:num>
  <w:num w:numId="30">
    <w:abstractNumId w:val="16"/>
  </w:num>
  <w:num w:numId="31">
    <w:abstractNumId w:val="30"/>
  </w:num>
  <w:num w:numId="32">
    <w:abstractNumId w:val="0"/>
  </w:num>
  <w:num w:numId="33">
    <w:abstractNumId w:val="18"/>
  </w:num>
  <w:num w:numId="34">
    <w:abstractNumId w:val="9"/>
  </w:num>
  <w:num w:numId="35">
    <w:abstractNumId w:val="7"/>
  </w:num>
  <w:num w:numId="36">
    <w:abstractNumId w:val="42"/>
  </w:num>
  <w:num w:numId="37">
    <w:abstractNumId w:val="25"/>
  </w:num>
  <w:num w:numId="38">
    <w:abstractNumId w:val="36"/>
  </w:num>
  <w:num w:numId="39">
    <w:abstractNumId w:val="2"/>
  </w:num>
  <w:num w:numId="40">
    <w:abstractNumId w:val="43"/>
  </w:num>
  <w:num w:numId="41">
    <w:abstractNumId w:val="32"/>
  </w:num>
  <w:num w:numId="42">
    <w:abstractNumId w:val="24"/>
  </w:num>
  <w:num w:numId="43">
    <w:abstractNumId w:val="4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1B8"/>
    <w:rsid w:val="00044064"/>
    <w:rsid w:val="000545A1"/>
    <w:rsid w:val="000B6718"/>
    <w:rsid w:val="000C4829"/>
    <w:rsid w:val="000E3FC8"/>
    <w:rsid w:val="000E5EAF"/>
    <w:rsid w:val="00132511"/>
    <w:rsid w:val="00287834"/>
    <w:rsid w:val="0035537D"/>
    <w:rsid w:val="003D0250"/>
    <w:rsid w:val="00572D2C"/>
    <w:rsid w:val="0063754B"/>
    <w:rsid w:val="00671DE9"/>
    <w:rsid w:val="006B7190"/>
    <w:rsid w:val="007D12CB"/>
    <w:rsid w:val="007D57C8"/>
    <w:rsid w:val="008E4FF9"/>
    <w:rsid w:val="009411B8"/>
    <w:rsid w:val="00A128EF"/>
    <w:rsid w:val="00A147EB"/>
    <w:rsid w:val="00A451D9"/>
    <w:rsid w:val="00AC3A26"/>
    <w:rsid w:val="00B73DE3"/>
    <w:rsid w:val="00B777BB"/>
    <w:rsid w:val="00B96C9D"/>
    <w:rsid w:val="00BE294E"/>
    <w:rsid w:val="00BF2DD1"/>
    <w:rsid w:val="00C07E6A"/>
    <w:rsid w:val="00CB1C8D"/>
    <w:rsid w:val="00D024E4"/>
    <w:rsid w:val="00DB2940"/>
    <w:rsid w:val="00E462B1"/>
    <w:rsid w:val="00F76596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815D"/>
  <w15:docId w15:val="{C84450ED-D64F-48E3-AD03-5EBC9971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7E6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7834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C07E6A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B6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B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List 2"/>
    <w:basedOn w:val="a"/>
    <w:rsid w:val="000B671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7E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07E6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07E6A"/>
  </w:style>
  <w:style w:type="paragraph" w:styleId="a4">
    <w:name w:val="Body Text"/>
    <w:basedOn w:val="a"/>
    <w:link w:val="a5"/>
    <w:rsid w:val="00C07E6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07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C07E6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0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7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">
    <w:name w:val="Char Знак"/>
    <w:basedOn w:val="a"/>
    <w:rsid w:val="00C07E6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uiPriority w:val="99"/>
    <w:rsid w:val="00C07E6A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C07E6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07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C07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C07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rsid w:val="00C07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C07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d">
    <w:name w:val="Знак"/>
    <w:basedOn w:val="a"/>
    <w:rsid w:val="00C07E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C07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7E6A"/>
    <w:rPr>
      <w:rFonts w:ascii="Calibri" w:eastAsia="Times New Roman" w:hAnsi="Calibri" w:cs="Calibri"/>
      <w:szCs w:val="20"/>
      <w:lang w:eastAsia="ru-RU"/>
    </w:rPr>
  </w:style>
  <w:style w:type="character" w:customStyle="1" w:styleId="FontStyle14">
    <w:name w:val="Font Style14"/>
    <w:rsid w:val="00C07E6A"/>
    <w:rPr>
      <w:rFonts w:ascii="Arial" w:hAnsi="Arial" w:cs="Arial" w:hint="default"/>
      <w:sz w:val="18"/>
      <w:szCs w:val="18"/>
    </w:rPr>
  </w:style>
  <w:style w:type="paragraph" w:styleId="af">
    <w:name w:val="Balloon Text"/>
    <w:basedOn w:val="a"/>
    <w:link w:val="af0"/>
    <w:semiHidden/>
    <w:unhideWhenUsed/>
    <w:rsid w:val="00C0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7E6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878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8783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2">
    <w:name w:val="Нет списка2"/>
    <w:next w:val="a2"/>
    <w:semiHidden/>
    <w:rsid w:val="00287834"/>
  </w:style>
  <w:style w:type="table" w:styleId="af2">
    <w:name w:val="Table Grid"/>
    <w:basedOn w:val="a1"/>
    <w:rsid w:val="002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rsid w:val="0028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878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evoz.dsh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v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FA34-9D9C-4258-95FF-05BCDBBB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Мария2</dc:creator>
  <cp:keywords/>
  <dc:description/>
  <cp:lastModifiedBy>Аблизина О.В.</cp:lastModifiedBy>
  <cp:revision>24</cp:revision>
  <cp:lastPrinted>2022-01-26T11:35:00Z</cp:lastPrinted>
  <dcterms:created xsi:type="dcterms:W3CDTF">2020-01-09T07:02:00Z</dcterms:created>
  <dcterms:modified xsi:type="dcterms:W3CDTF">2022-01-28T05:17:00Z</dcterms:modified>
</cp:coreProperties>
</file>