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7F" w:rsidRDefault="00B62B7F" w:rsidP="00B62B7F">
      <w:pPr>
        <w:tabs>
          <w:tab w:val="left" w:pos="316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-279400</wp:posOffset>
            </wp:positionV>
            <wp:extent cx="567690" cy="714375"/>
            <wp:effectExtent l="19050" t="0" r="381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7F" w:rsidRDefault="00B62B7F" w:rsidP="00B62B7F">
      <w:pPr>
        <w:tabs>
          <w:tab w:val="left" w:pos="3160"/>
        </w:tabs>
        <w:jc w:val="center"/>
        <w:rPr>
          <w:rFonts w:ascii="Arial" w:hAnsi="Arial" w:cs="Arial"/>
          <w:b/>
          <w:sz w:val="28"/>
          <w:szCs w:val="28"/>
        </w:rPr>
      </w:pPr>
    </w:p>
    <w:p w:rsidR="00677E59" w:rsidRDefault="00677E59" w:rsidP="00B62B7F">
      <w:pPr>
        <w:tabs>
          <w:tab w:val="left" w:pos="3160"/>
        </w:tabs>
        <w:jc w:val="center"/>
        <w:rPr>
          <w:rFonts w:ascii="Arial" w:hAnsi="Arial" w:cs="Arial"/>
          <w:b/>
          <w:sz w:val="28"/>
          <w:szCs w:val="28"/>
        </w:rPr>
      </w:pPr>
    </w:p>
    <w:p w:rsidR="00B62B7F" w:rsidRPr="00407558" w:rsidRDefault="00B62B7F" w:rsidP="00B62B7F">
      <w:pPr>
        <w:tabs>
          <w:tab w:val="left" w:pos="3160"/>
        </w:tabs>
        <w:jc w:val="center"/>
        <w:rPr>
          <w:rFonts w:ascii="Arial" w:hAnsi="Arial" w:cs="Arial"/>
          <w:b/>
          <w:sz w:val="28"/>
          <w:szCs w:val="28"/>
        </w:rPr>
      </w:pPr>
      <w:r w:rsidRPr="00407558">
        <w:rPr>
          <w:rFonts w:ascii="Arial" w:hAnsi="Arial" w:cs="Arial"/>
          <w:b/>
          <w:sz w:val="28"/>
          <w:szCs w:val="28"/>
        </w:rPr>
        <w:t>АДМИНИСТРАЦИЯ</w:t>
      </w:r>
    </w:p>
    <w:p w:rsidR="00B62B7F" w:rsidRPr="00407558" w:rsidRDefault="00B62B7F" w:rsidP="00B62B7F">
      <w:pPr>
        <w:jc w:val="center"/>
        <w:rPr>
          <w:rFonts w:ascii="Arial" w:hAnsi="Arial" w:cs="Arial"/>
          <w:b/>
          <w:sz w:val="28"/>
          <w:szCs w:val="28"/>
        </w:rPr>
      </w:pPr>
      <w:r w:rsidRPr="00407558">
        <w:rPr>
          <w:rFonts w:ascii="Arial" w:hAnsi="Arial" w:cs="Arial"/>
          <w:b/>
          <w:sz w:val="28"/>
          <w:szCs w:val="28"/>
        </w:rPr>
        <w:t>ПЕРЕВОЗСКОГО МУНИЦИПАЛЬНОГО РАЙОНА</w:t>
      </w:r>
    </w:p>
    <w:p w:rsidR="00B62B7F" w:rsidRPr="00407558" w:rsidRDefault="00B62B7F" w:rsidP="00B62B7F">
      <w:pPr>
        <w:jc w:val="center"/>
        <w:rPr>
          <w:rFonts w:ascii="Arial" w:hAnsi="Arial" w:cs="Arial"/>
          <w:b/>
          <w:sz w:val="28"/>
          <w:szCs w:val="28"/>
        </w:rPr>
      </w:pPr>
      <w:r w:rsidRPr="00407558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B62B7F" w:rsidRPr="00407558" w:rsidRDefault="00B62B7F" w:rsidP="00B62B7F">
      <w:pPr>
        <w:jc w:val="center"/>
        <w:rPr>
          <w:rFonts w:ascii="Arial" w:hAnsi="Arial" w:cs="Arial"/>
          <w:b/>
          <w:sz w:val="28"/>
          <w:szCs w:val="28"/>
        </w:rPr>
      </w:pPr>
    </w:p>
    <w:p w:rsidR="00B62B7F" w:rsidRPr="00407558" w:rsidRDefault="00B62B7F" w:rsidP="00B62B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07558">
        <w:rPr>
          <w:rFonts w:ascii="Arial" w:hAnsi="Arial" w:cs="Arial"/>
          <w:b/>
          <w:sz w:val="28"/>
          <w:szCs w:val="28"/>
        </w:rPr>
        <w:t>П</w:t>
      </w:r>
      <w:proofErr w:type="gramEnd"/>
      <w:r w:rsidRPr="00407558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B62B7F" w:rsidRPr="00A8614F" w:rsidRDefault="00B62B7F" w:rsidP="00B62B7F">
      <w:pPr>
        <w:jc w:val="both"/>
        <w:rPr>
          <w:rFonts w:ascii="Arial" w:hAnsi="Arial" w:cs="Arial"/>
          <w:b/>
        </w:rPr>
      </w:pPr>
    </w:p>
    <w:p w:rsidR="00B62B7F" w:rsidRDefault="00B62B7F" w:rsidP="00B62B7F">
      <w:pPr>
        <w:jc w:val="both"/>
        <w:rPr>
          <w:rFonts w:ascii="Arial" w:hAnsi="Arial" w:cs="Arial"/>
        </w:rPr>
      </w:pPr>
    </w:p>
    <w:p w:rsidR="00B62B7F" w:rsidRPr="00A8614F" w:rsidRDefault="002845E7" w:rsidP="00B62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июля 2013 года</w:t>
      </w:r>
      <w:r w:rsidR="00B62B7F" w:rsidRPr="00A8614F">
        <w:rPr>
          <w:rFonts w:ascii="Arial" w:hAnsi="Arial" w:cs="Arial"/>
        </w:rPr>
        <w:t xml:space="preserve">          </w:t>
      </w:r>
      <w:r w:rsidR="00B62B7F">
        <w:rPr>
          <w:rFonts w:ascii="Arial" w:hAnsi="Arial" w:cs="Arial"/>
        </w:rPr>
        <w:t xml:space="preserve">  </w:t>
      </w:r>
      <w:r w:rsidR="00B62B7F" w:rsidRPr="00A8614F">
        <w:rPr>
          <w:rFonts w:ascii="Arial" w:hAnsi="Arial" w:cs="Arial"/>
        </w:rPr>
        <w:t xml:space="preserve">      </w:t>
      </w:r>
      <w:r w:rsidR="00B62B7F">
        <w:rPr>
          <w:rFonts w:ascii="Arial" w:hAnsi="Arial" w:cs="Arial"/>
        </w:rPr>
        <w:t xml:space="preserve">                                   </w:t>
      </w:r>
      <w:r w:rsidR="00B62B7F" w:rsidRPr="00A8614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</w:t>
      </w:r>
      <w:r w:rsidR="00B62B7F" w:rsidRPr="00A861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№780</w:t>
      </w:r>
      <w:r w:rsidR="00B62B7F" w:rsidRPr="00A8614F">
        <w:rPr>
          <w:rFonts w:ascii="Arial" w:hAnsi="Arial" w:cs="Arial"/>
        </w:rPr>
        <w:t>-п</w:t>
      </w:r>
    </w:p>
    <w:p w:rsidR="00B62B7F" w:rsidRDefault="00B62B7F" w:rsidP="00B62B7F">
      <w:pPr>
        <w:jc w:val="both"/>
        <w:rPr>
          <w:rFonts w:ascii="Arial" w:hAnsi="Arial" w:cs="Arial"/>
          <w:sz w:val="32"/>
          <w:szCs w:val="32"/>
        </w:rPr>
      </w:pPr>
    </w:p>
    <w:p w:rsidR="00B62B7F" w:rsidRPr="00A8614F" w:rsidRDefault="00B62B7F" w:rsidP="00B62B7F">
      <w:pPr>
        <w:jc w:val="center"/>
        <w:rPr>
          <w:rFonts w:ascii="Arial" w:hAnsi="Arial" w:cs="Arial"/>
          <w:b/>
        </w:rPr>
      </w:pPr>
      <w:r w:rsidRPr="00A8614F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мерах по поэтапному повышению </w:t>
      </w:r>
      <w:proofErr w:type="gramStart"/>
      <w:r>
        <w:rPr>
          <w:rFonts w:ascii="Arial" w:hAnsi="Arial" w:cs="Arial"/>
          <w:b/>
        </w:rPr>
        <w:t>уровня оплаты труда отдельных категорий работников муниципальных учреждений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Перевозского</w:t>
      </w:r>
      <w:proofErr w:type="spellEnd"/>
      <w:r>
        <w:rPr>
          <w:rFonts w:ascii="Arial" w:hAnsi="Arial" w:cs="Arial"/>
          <w:b/>
        </w:rPr>
        <w:t xml:space="preserve"> муниципального района Нижегородской области</w:t>
      </w:r>
    </w:p>
    <w:p w:rsidR="00B62B7F" w:rsidRPr="00A8614F" w:rsidRDefault="00B62B7F" w:rsidP="00B62B7F">
      <w:pPr>
        <w:jc w:val="center"/>
        <w:rPr>
          <w:rFonts w:ascii="Arial" w:hAnsi="Arial" w:cs="Arial"/>
        </w:rPr>
      </w:pPr>
    </w:p>
    <w:p w:rsidR="00677E59" w:rsidRPr="00A8614F" w:rsidRDefault="00B62B7F" w:rsidP="00677E59">
      <w:pPr>
        <w:jc w:val="center"/>
        <w:rPr>
          <w:rFonts w:ascii="Arial" w:hAnsi="Arial" w:cs="Arial"/>
        </w:rPr>
      </w:pPr>
      <w:r w:rsidRPr="006B1CE9">
        <w:rPr>
          <w:rFonts w:ascii="Arial" w:hAnsi="Arial" w:cs="Arial"/>
        </w:rPr>
        <w:tab/>
      </w:r>
    </w:p>
    <w:p w:rsidR="00677E59" w:rsidRDefault="00677E59" w:rsidP="00677E59">
      <w:pPr>
        <w:jc w:val="both"/>
        <w:rPr>
          <w:rFonts w:ascii="Arial" w:hAnsi="Arial" w:cs="Arial"/>
        </w:rPr>
      </w:pPr>
      <w:r w:rsidRPr="006B1CE9">
        <w:rPr>
          <w:rFonts w:ascii="Arial" w:hAnsi="Arial" w:cs="Arial"/>
        </w:rPr>
        <w:tab/>
      </w:r>
      <w:proofErr w:type="gramStart"/>
      <w:r>
        <w:rPr>
          <w:rStyle w:val="FontStyle20"/>
          <w:rFonts w:ascii="Arial" w:hAnsi="Arial" w:cs="Arial"/>
          <w:sz w:val="24"/>
          <w:szCs w:val="24"/>
        </w:rPr>
        <w:t xml:space="preserve">В соответствии с постановлением Правительства Нижегородской области от 17 мая 2013 года № 303 «О мерах по поэтапному повышению уровня оплаты труда  отдельных категорий работников государственных учреждений Нижегородской области», руководствуясь частью 3 статьи 34 Федерального закона  от 6 октября 2003 года №131-ФЗ «Об общих принципах организации местного самоуправления в Российской Федерации», статьей 44, частью 6 статьи 57 </w:t>
      </w:r>
      <w:r w:rsidRPr="00074CF2">
        <w:rPr>
          <w:rFonts w:ascii="Arial" w:hAnsi="Arial" w:cs="Arial"/>
        </w:rPr>
        <w:t xml:space="preserve">Устава </w:t>
      </w:r>
      <w:proofErr w:type="spellStart"/>
      <w:r w:rsidRPr="00074CF2">
        <w:rPr>
          <w:rFonts w:ascii="Arial" w:hAnsi="Arial" w:cs="Arial"/>
        </w:rPr>
        <w:t>Перевозского</w:t>
      </w:r>
      <w:proofErr w:type="spellEnd"/>
      <w:r w:rsidRPr="00074CF2">
        <w:rPr>
          <w:rFonts w:ascii="Arial" w:hAnsi="Arial" w:cs="Arial"/>
        </w:rPr>
        <w:t xml:space="preserve"> муниципального района</w:t>
      </w:r>
      <w:proofErr w:type="gramEnd"/>
      <w:r w:rsidRPr="00074CF2">
        <w:rPr>
          <w:rFonts w:ascii="Arial" w:hAnsi="Arial" w:cs="Arial"/>
        </w:rPr>
        <w:t xml:space="preserve"> </w:t>
      </w:r>
      <w:proofErr w:type="gramStart"/>
      <w:r w:rsidRPr="00074CF2">
        <w:rPr>
          <w:rFonts w:ascii="Arial" w:hAnsi="Arial" w:cs="Arial"/>
        </w:rPr>
        <w:t>Нижегородской области,</w:t>
      </w:r>
      <w:r w:rsidRPr="00914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принятого решением</w:t>
      </w:r>
      <w:r w:rsidRPr="009E0967">
        <w:rPr>
          <w:rFonts w:ascii="Arial" w:hAnsi="Arial" w:cs="Arial"/>
        </w:rPr>
        <w:t xml:space="preserve"> Земского собрания </w:t>
      </w:r>
      <w:proofErr w:type="spellStart"/>
      <w:r w:rsidRPr="009E0967">
        <w:rPr>
          <w:rFonts w:ascii="Arial" w:hAnsi="Arial" w:cs="Arial"/>
        </w:rPr>
        <w:t>Перевозского</w:t>
      </w:r>
      <w:proofErr w:type="spellEnd"/>
      <w:r w:rsidRPr="009E0967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Нижегородской области от 1 марта 2013 года №29 «О принятии Устава </w:t>
      </w:r>
      <w:proofErr w:type="spellStart"/>
      <w:r>
        <w:rPr>
          <w:rFonts w:ascii="Arial" w:hAnsi="Arial" w:cs="Arial"/>
        </w:rPr>
        <w:t>Перевозского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 в новой редакции» (Устав зарегистрирован Главным управлением Министерства юстиции</w:t>
      </w:r>
      <w:r w:rsidRPr="009E0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 Федерации по Нижегородской области 10 апреля 2013 года, Государственный регистрационный</w:t>
      </w:r>
      <w:proofErr w:type="gramEnd"/>
      <w:r>
        <w:rPr>
          <w:rFonts w:ascii="Arial" w:hAnsi="Arial" w:cs="Arial"/>
        </w:rPr>
        <w:t xml:space="preserve"> № </w:t>
      </w:r>
      <w:proofErr w:type="gramStart"/>
      <w:r>
        <w:rPr>
          <w:rFonts w:ascii="Arial" w:hAnsi="Arial" w:cs="Arial"/>
        </w:rPr>
        <w:t>RU525330002013001</w:t>
      </w:r>
      <w:r w:rsidRPr="009E0967">
        <w:rPr>
          <w:rFonts w:ascii="Arial" w:hAnsi="Arial" w:cs="Arial"/>
        </w:rPr>
        <w:t>)</w:t>
      </w:r>
      <w:proofErr w:type="gramEnd"/>
    </w:p>
    <w:p w:rsidR="00677E59" w:rsidRPr="00F23512" w:rsidRDefault="00677E59" w:rsidP="00677E59">
      <w:pPr>
        <w:jc w:val="both"/>
        <w:rPr>
          <w:rFonts w:ascii="Arial" w:hAnsi="Arial" w:cs="Arial"/>
        </w:rPr>
      </w:pPr>
    </w:p>
    <w:p w:rsidR="00677E59" w:rsidRPr="00A8614F" w:rsidRDefault="00677E59" w:rsidP="00677E59">
      <w:pPr>
        <w:jc w:val="center"/>
        <w:rPr>
          <w:rFonts w:ascii="Arial" w:hAnsi="Arial" w:cs="Arial"/>
        </w:rPr>
      </w:pPr>
      <w:proofErr w:type="gramStart"/>
      <w:r w:rsidRPr="00A8614F">
        <w:rPr>
          <w:rFonts w:ascii="Arial" w:hAnsi="Arial" w:cs="Arial"/>
        </w:rPr>
        <w:t>п</w:t>
      </w:r>
      <w:proofErr w:type="gramEnd"/>
      <w:r w:rsidRPr="00A8614F">
        <w:rPr>
          <w:rFonts w:ascii="Arial" w:hAnsi="Arial" w:cs="Arial"/>
        </w:rPr>
        <w:t xml:space="preserve"> о с т а н о в л я ю:</w:t>
      </w:r>
    </w:p>
    <w:p w:rsidR="00677E59" w:rsidRPr="00A8614F" w:rsidRDefault="00677E59" w:rsidP="00677E59">
      <w:pPr>
        <w:rPr>
          <w:rFonts w:ascii="Arial" w:hAnsi="Arial" w:cs="Arial"/>
        </w:rPr>
      </w:pPr>
    </w:p>
    <w:p w:rsidR="00677E59" w:rsidRPr="00B54F93" w:rsidRDefault="00677E59" w:rsidP="00677E59">
      <w:pPr>
        <w:pStyle w:val="Style8"/>
        <w:widowControl/>
        <w:tabs>
          <w:tab w:val="left" w:pos="1310"/>
        </w:tabs>
        <w:spacing w:before="5" w:line="240" w:lineRule="auto"/>
        <w:ind w:firstLine="0"/>
        <w:rPr>
          <w:rStyle w:val="FontStyle20"/>
          <w:rFonts w:ascii="Arial" w:hAnsi="Arial" w:cs="Arial"/>
          <w:sz w:val="24"/>
          <w:szCs w:val="24"/>
        </w:rPr>
      </w:pPr>
      <w:r w:rsidRPr="00B54F93">
        <w:rPr>
          <w:rFonts w:ascii="Arial" w:hAnsi="Arial" w:cs="Arial"/>
        </w:rPr>
        <w:t xml:space="preserve">           1.</w:t>
      </w:r>
      <w:r>
        <w:rPr>
          <w:rFonts w:ascii="Arial" w:hAnsi="Arial" w:cs="Arial"/>
        </w:rPr>
        <w:t xml:space="preserve"> </w:t>
      </w:r>
      <w:r w:rsidRPr="00B54F93">
        <w:rPr>
          <w:rStyle w:val="FontStyle20"/>
          <w:rFonts w:ascii="Arial" w:hAnsi="Arial" w:cs="Arial"/>
          <w:sz w:val="24"/>
          <w:szCs w:val="24"/>
        </w:rPr>
        <w:t xml:space="preserve">Утвердить прилагаемый План </w:t>
      </w:r>
      <w:proofErr w:type="gramStart"/>
      <w:r w:rsidRPr="00B54F93">
        <w:rPr>
          <w:rStyle w:val="FontStyle20"/>
          <w:rFonts w:ascii="Arial" w:hAnsi="Arial" w:cs="Arial"/>
          <w:sz w:val="24"/>
          <w:szCs w:val="24"/>
        </w:rPr>
        <w:t>мероприятий поэтапного совершенствования системы оплаты труда</w:t>
      </w:r>
      <w:proofErr w:type="gramEnd"/>
      <w:r w:rsidRPr="00B54F93">
        <w:rPr>
          <w:rStyle w:val="FontStyle20"/>
          <w:rFonts w:ascii="Arial" w:hAnsi="Arial" w:cs="Arial"/>
          <w:sz w:val="24"/>
          <w:szCs w:val="24"/>
        </w:rPr>
        <w:t xml:space="preserve"> в муниципальных учреждениях </w:t>
      </w:r>
      <w:proofErr w:type="spellStart"/>
      <w:r w:rsidRPr="00B54F93">
        <w:rPr>
          <w:rStyle w:val="FontStyle20"/>
          <w:rFonts w:ascii="Arial" w:hAnsi="Arial" w:cs="Arial"/>
          <w:sz w:val="24"/>
          <w:szCs w:val="24"/>
        </w:rPr>
        <w:t>Перевозского</w:t>
      </w:r>
      <w:proofErr w:type="spellEnd"/>
      <w:r w:rsidRPr="00B54F93">
        <w:rPr>
          <w:rStyle w:val="FontStyle20"/>
          <w:rFonts w:ascii="Arial" w:hAnsi="Arial" w:cs="Arial"/>
          <w:sz w:val="24"/>
          <w:szCs w:val="24"/>
        </w:rPr>
        <w:t xml:space="preserve"> муниципального района Нижегородской области на 2013 - 2018 годы (далее – план мероприятий).</w:t>
      </w:r>
    </w:p>
    <w:p w:rsidR="00677E59" w:rsidRDefault="00677E59" w:rsidP="00677E59">
      <w:pPr>
        <w:pStyle w:val="Style7"/>
        <w:widowControl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8572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Перевозского</w:t>
      </w:r>
      <w:proofErr w:type="spellEnd"/>
      <w:r>
        <w:rPr>
          <w:rFonts w:ascii="Arial" w:hAnsi="Arial" w:cs="Arial"/>
        </w:rPr>
        <w:t xml:space="preserve"> муниципального района, </w:t>
      </w:r>
      <w:r w:rsidRPr="0088572C">
        <w:rPr>
          <w:rFonts w:ascii="Arial" w:hAnsi="Arial" w:cs="Arial"/>
        </w:rPr>
        <w:t xml:space="preserve">Управлению образования, молодежной политики и социально-правовой защиты детства администрации </w:t>
      </w:r>
      <w:proofErr w:type="spellStart"/>
      <w:r w:rsidRPr="0088572C">
        <w:rPr>
          <w:rFonts w:ascii="Arial" w:hAnsi="Arial" w:cs="Arial"/>
        </w:rPr>
        <w:t>Перевозского</w:t>
      </w:r>
      <w:proofErr w:type="spellEnd"/>
      <w:r w:rsidRPr="0088572C">
        <w:rPr>
          <w:rFonts w:ascii="Arial" w:hAnsi="Arial" w:cs="Arial"/>
        </w:rPr>
        <w:t xml:space="preserve"> муниципального района Нижегородской области </w:t>
      </w:r>
      <w:r>
        <w:rPr>
          <w:rFonts w:ascii="Arial" w:hAnsi="Arial" w:cs="Arial"/>
        </w:rPr>
        <w:t xml:space="preserve">– главным распорядителям средств районного бюджета совместно с руководителями подведомственных муниципальных учреждений </w:t>
      </w:r>
      <w:proofErr w:type="spellStart"/>
      <w:r>
        <w:rPr>
          <w:rFonts w:ascii="Arial" w:hAnsi="Arial" w:cs="Arial"/>
        </w:rPr>
        <w:t>Перевозского</w:t>
      </w:r>
      <w:proofErr w:type="spellEnd"/>
      <w:r>
        <w:rPr>
          <w:rFonts w:ascii="Arial" w:hAnsi="Arial" w:cs="Arial"/>
        </w:rPr>
        <w:t xml:space="preserve"> муниципального района:</w:t>
      </w:r>
    </w:p>
    <w:p w:rsidR="00677E59" w:rsidRPr="0031017C" w:rsidRDefault="00677E59" w:rsidP="00677E59">
      <w:pPr>
        <w:jc w:val="both"/>
        <w:rPr>
          <w:rStyle w:val="FontStyle20"/>
          <w:rFonts w:ascii="Arial" w:hAnsi="Arial" w:cs="Arial"/>
          <w:sz w:val="24"/>
          <w:szCs w:val="24"/>
        </w:rPr>
      </w:pPr>
      <w:r>
        <w:t xml:space="preserve">            - </w:t>
      </w:r>
      <w:r w:rsidRPr="0031017C">
        <w:rPr>
          <w:rStyle w:val="FontStyle20"/>
          <w:rFonts w:ascii="Arial" w:hAnsi="Arial" w:cs="Arial"/>
          <w:sz w:val="24"/>
          <w:szCs w:val="24"/>
        </w:rPr>
        <w:t xml:space="preserve">предусмотреть в рамках </w:t>
      </w:r>
      <w:r w:rsidRPr="0031017C">
        <w:rPr>
          <w:rFonts w:ascii="Arial" w:hAnsi="Arial" w:cs="Arial"/>
          <w:noProof/>
        </w:rPr>
        <w:t>плана мероприяти</w:t>
      </w:r>
      <w:r>
        <w:rPr>
          <w:rFonts w:ascii="Arial" w:hAnsi="Arial" w:cs="Arial"/>
          <w:noProof/>
        </w:rPr>
        <w:t>й («дорожных карт</w:t>
      </w:r>
      <w:r w:rsidRPr="0031017C">
        <w:rPr>
          <w:rFonts w:ascii="Arial" w:hAnsi="Arial" w:cs="Arial"/>
          <w:noProof/>
        </w:rPr>
        <w:t xml:space="preserve">») </w:t>
      </w:r>
      <w:r>
        <w:rPr>
          <w:rFonts w:ascii="Arial" w:hAnsi="Arial" w:cs="Arial"/>
        </w:rPr>
        <w:t xml:space="preserve">по развитию сфер образования, культуры и спорта </w:t>
      </w:r>
      <w:r w:rsidRPr="0031017C">
        <w:rPr>
          <w:rStyle w:val="FontStyle20"/>
          <w:rFonts w:ascii="Arial" w:hAnsi="Arial" w:cs="Arial"/>
          <w:sz w:val="24"/>
          <w:szCs w:val="24"/>
        </w:rPr>
        <w:t>комплекс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31017C">
        <w:rPr>
          <w:rStyle w:val="FontStyle20"/>
          <w:rFonts w:ascii="Arial" w:hAnsi="Arial" w:cs="Arial"/>
          <w:sz w:val="24"/>
          <w:szCs w:val="24"/>
        </w:rPr>
        <w:t>мер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31017C">
        <w:rPr>
          <w:rStyle w:val="FontStyle20"/>
          <w:rFonts w:ascii="Arial" w:hAnsi="Arial" w:cs="Arial"/>
          <w:sz w:val="24"/>
          <w:szCs w:val="24"/>
        </w:rPr>
        <w:t>по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31017C">
        <w:rPr>
          <w:rStyle w:val="FontStyle20"/>
          <w:rFonts w:ascii="Arial" w:hAnsi="Arial" w:cs="Arial"/>
          <w:sz w:val="24"/>
          <w:szCs w:val="24"/>
        </w:rPr>
        <w:t>повышению эффективности использования бюджетных средств, целевые</w:t>
      </w:r>
      <w:r>
        <w:rPr>
          <w:rStyle w:val="FontStyle20"/>
          <w:rFonts w:ascii="Arial" w:hAnsi="Arial" w:cs="Arial"/>
          <w:sz w:val="24"/>
          <w:szCs w:val="24"/>
        </w:rPr>
        <w:t xml:space="preserve"> показатели оптимизации расходов, а также получения дополнительных средств от приносящей доход деятельности;</w:t>
      </w:r>
    </w:p>
    <w:p w:rsidR="00677E59" w:rsidRPr="0088572C" w:rsidRDefault="00677E59" w:rsidP="00677E59">
      <w:pPr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            - </w:t>
      </w:r>
      <w:r w:rsidRPr="0088572C">
        <w:rPr>
          <w:rStyle w:val="FontStyle20"/>
          <w:rFonts w:ascii="Arial" w:hAnsi="Arial" w:cs="Arial"/>
          <w:sz w:val="24"/>
          <w:szCs w:val="24"/>
        </w:rPr>
        <w:t>обеспечить направление высвобождаемых в результате выполнения</w:t>
      </w:r>
      <w:r w:rsidRPr="0088572C">
        <w:rPr>
          <w:rStyle w:val="FontStyle20"/>
          <w:rFonts w:ascii="Arial" w:hAnsi="Arial" w:cs="Arial"/>
          <w:sz w:val="24"/>
          <w:szCs w:val="24"/>
        </w:rPr>
        <w:br/>
      </w:r>
      <w:r w:rsidRPr="0031017C">
        <w:rPr>
          <w:rStyle w:val="FontStyle20"/>
          <w:rFonts w:ascii="Arial" w:hAnsi="Arial" w:cs="Arial"/>
          <w:sz w:val="24"/>
          <w:szCs w:val="24"/>
        </w:rPr>
        <w:t xml:space="preserve">указанного </w:t>
      </w:r>
      <w:r>
        <w:rPr>
          <w:rFonts w:ascii="Arial" w:hAnsi="Arial" w:cs="Arial"/>
          <w:noProof/>
        </w:rPr>
        <w:t>плана мероприятий («дорожных карт</w:t>
      </w:r>
      <w:r w:rsidRPr="0031017C">
        <w:rPr>
          <w:rFonts w:ascii="Arial" w:hAnsi="Arial" w:cs="Arial"/>
          <w:noProof/>
        </w:rPr>
        <w:t xml:space="preserve">») </w:t>
      </w:r>
      <w:r w:rsidRPr="0031017C">
        <w:rPr>
          <w:rStyle w:val="FontStyle20"/>
          <w:rFonts w:ascii="Arial" w:hAnsi="Arial" w:cs="Arial"/>
          <w:sz w:val="24"/>
          <w:szCs w:val="24"/>
        </w:rPr>
        <w:t>средств на</w:t>
      </w:r>
      <w:r w:rsidRPr="0088572C">
        <w:rPr>
          <w:rStyle w:val="FontStyle20"/>
          <w:rFonts w:ascii="Arial" w:hAnsi="Arial" w:cs="Arial"/>
          <w:sz w:val="24"/>
          <w:szCs w:val="24"/>
        </w:rPr>
        <w:t xml:space="preserve"> повышение</w:t>
      </w:r>
      <w:r w:rsidRPr="0088572C">
        <w:rPr>
          <w:rStyle w:val="FontStyle20"/>
          <w:rFonts w:ascii="Arial" w:hAnsi="Arial" w:cs="Arial"/>
          <w:sz w:val="24"/>
          <w:szCs w:val="24"/>
        </w:rPr>
        <w:br/>
      </w:r>
      <w:proofErr w:type="gramStart"/>
      <w:r w:rsidRPr="0088572C">
        <w:rPr>
          <w:rStyle w:val="FontStyle20"/>
          <w:rFonts w:ascii="Arial" w:hAnsi="Arial" w:cs="Arial"/>
          <w:sz w:val="24"/>
          <w:szCs w:val="24"/>
        </w:rPr>
        <w:t>оплаты труда отдельных категорий работников муниципальных</w:t>
      </w:r>
      <w:r w:rsidRPr="0088572C">
        <w:rPr>
          <w:rStyle w:val="FontStyle20"/>
          <w:rFonts w:ascii="Arial" w:hAnsi="Arial" w:cs="Arial"/>
          <w:sz w:val="24"/>
          <w:szCs w:val="24"/>
        </w:rPr>
        <w:br/>
        <w:t>учреждений</w:t>
      </w:r>
      <w:proofErr w:type="gramEnd"/>
      <w:r w:rsidRPr="0088572C">
        <w:rPr>
          <w:rStyle w:val="FontStyle20"/>
          <w:rFonts w:ascii="Arial" w:hAnsi="Arial" w:cs="Arial"/>
          <w:sz w:val="24"/>
          <w:szCs w:val="24"/>
        </w:rPr>
        <w:t xml:space="preserve"> </w:t>
      </w:r>
      <w:proofErr w:type="spellStart"/>
      <w:r w:rsidRPr="0088572C">
        <w:rPr>
          <w:rStyle w:val="FontStyle20"/>
          <w:rFonts w:ascii="Arial" w:hAnsi="Arial" w:cs="Arial"/>
          <w:sz w:val="24"/>
          <w:szCs w:val="24"/>
        </w:rPr>
        <w:t>Перевозского</w:t>
      </w:r>
      <w:proofErr w:type="spellEnd"/>
      <w:r w:rsidRPr="0088572C">
        <w:rPr>
          <w:rStyle w:val="FontStyle20"/>
          <w:rFonts w:ascii="Arial" w:hAnsi="Arial" w:cs="Arial"/>
          <w:sz w:val="24"/>
          <w:szCs w:val="24"/>
        </w:rPr>
        <w:t xml:space="preserve"> муниципального района Нижегородской области в соответствии с настоящим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8572C">
        <w:rPr>
          <w:rStyle w:val="FontStyle20"/>
          <w:rFonts w:ascii="Arial" w:hAnsi="Arial" w:cs="Arial"/>
          <w:sz w:val="24"/>
          <w:szCs w:val="24"/>
        </w:rPr>
        <w:t>постановлением.</w:t>
      </w:r>
    </w:p>
    <w:p w:rsidR="00677E59" w:rsidRPr="00C70985" w:rsidRDefault="00677E59" w:rsidP="00677E5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Pr="00C70985">
        <w:rPr>
          <w:rFonts w:ascii="Arial" w:hAnsi="Arial" w:cs="Arial"/>
        </w:rPr>
        <w:t xml:space="preserve">Управлению делами администрации </w:t>
      </w:r>
      <w:proofErr w:type="spellStart"/>
      <w:r w:rsidRPr="00C70985">
        <w:rPr>
          <w:rFonts w:ascii="Arial" w:hAnsi="Arial" w:cs="Arial"/>
        </w:rPr>
        <w:t>Перевозского</w:t>
      </w:r>
      <w:proofErr w:type="spellEnd"/>
      <w:r w:rsidRPr="00C70985">
        <w:rPr>
          <w:rFonts w:ascii="Arial" w:hAnsi="Arial" w:cs="Arial"/>
        </w:rPr>
        <w:t xml:space="preserve"> муниципального района (Н.М. </w:t>
      </w:r>
      <w:proofErr w:type="spellStart"/>
      <w:r w:rsidRPr="00C70985">
        <w:rPr>
          <w:rFonts w:ascii="Arial" w:hAnsi="Arial" w:cs="Arial"/>
        </w:rPr>
        <w:t>Трунина</w:t>
      </w:r>
      <w:proofErr w:type="spellEnd"/>
      <w:r w:rsidRPr="00C70985">
        <w:rPr>
          <w:rFonts w:ascii="Arial" w:hAnsi="Arial" w:cs="Arial"/>
        </w:rPr>
        <w:t xml:space="preserve">) обеспечить опубликование настоящего постановления в периодическом </w:t>
      </w:r>
      <w:r w:rsidRPr="00C70985">
        <w:rPr>
          <w:rFonts w:ascii="Arial" w:hAnsi="Arial" w:cs="Arial"/>
        </w:rPr>
        <w:lastRenderedPageBreak/>
        <w:t xml:space="preserve">печатном издании  газете </w:t>
      </w:r>
      <w:proofErr w:type="spellStart"/>
      <w:r w:rsidRPr="00C70985">
        <w:rPr>
          <w:rFonts w:ascii="Arial" w:hAnsi="Arial" w:cs="Arial"/>
        </w:rPr>
        <w:t>Перевозского</w:t>
      </w:r>
      <w:proofErr w:type="spellEnd"/>
      <w:r w:rsidRPr="00C70985">
        <w:rPr>
          <w:rFonts w:ascii="Arial" w:hAnsi="Arial" w:cs="Arial"/>
        </w:rPr>
        <w:t xml:space="preserve"> района </w:t>
      </w:r>
      <w:r w:rsidRPr="00C70985">
        <w:rPr>
          <w:rFonts w:ascii="Arial" w:hAnsi="Arial" w:cs="Arial"/>
          <w:color w:val="000000"/>
          <w:spacing w:val="-2"/>
          <w:w w:val="101"/>
        </w:rPr>
        <w:t>Нижегородской области</w:t>
      </w:r>
      <w:r w:rsidRPr="00C70985">
        <w:rPr>
          <w:rFonts w:ascii="Arial" w:hAnsi="Arial" w:cs="Arial"/>
        </w:rPr>
        <w:t xml:space="preserve"> «Новый путь» и на официальном сайте администрации </w:t>
      </w:r>
      <w:proofErr w:type="spellStart"/>
      <w:r w:rsidRPr="00C70985">
        <w:rPr>
          <w:rFonts w:ascii="Arial" w:hAnsi="Arial" w:cs="Arial"/>
        </w:rPr>
        <w:t>Перевозского</w:t>
      </w:r>
      <w:proofErr w:type="spellEnd"/>
      <w:r w:rsidRPr="00C70985">
        <w:rPr>
          <w:rFonts w:ascii="Arial" w:hAnsi="Arial" w:cs="Arial"/>
        </w:rPr>
        <w:t xml:space="preserve"> муниципального района Нижегородской области в информационно - телекоммуникационной сети «Интернет» по адресу: </w:t>
      </w:r>
      <w:r w:rsidRPr="00C70985">
        <w:rPr>
          <w:rFonts w:ascii="Arial" w:hAnsi="Arial" w:cs="Arial"/>
          <w:noProof/>
          <w:color w:val="000000"/>
          <w:lang w:val="en-US"/>
        </w:rPr>
        <w:t>http</w:t>
      </w:r>
      <w:r w:rsidRPr="00C70985">
        <w:rPr>
          <w:rFonts w:ascii="Arial" w:hAnsi="Arial" w:cs="Arial"/>
          <w:noProof/>
          <w:color w:val="000000"/>
        </w:rPr>
        <w:t>://</w:t>
      </w:r>
      <w:r w:rsidRPr="00C70985">
        <w:rPr>
          <w:rFonts w:ascii="Arial" w:hAnsi="Arial" w:cs="Arial"/>
          <w:noProof/>
          <w:color w:val="000000"/>
          <w:lang w:val="en-US"/>
        </w:rPr>
        <w:t>www</w:t>
      </w:r>
      <w:r w:rsidRPr="00C70985">
        <w:rPr>
          <w:rFonts w:ascii="Arial" w:hAnsi="Arial" w:cs="Arial"/>
          <w:noProof/>
          <w:color w:val="000000"/>
        </w:rPr>
        <w:t>.</w:t>
      </w:r>
      <w:r w:rsidRPr="00C70985">
        <w:rPr>
          <w:rFonts w:ascii="Arial" w:hAnsi="Arial" w:cs="Arial"/>
          <w:noProof/>
          <w:color w:val="000000"/>
          <w:lang w:val="en-US"/>
        </w:rPr>
        <w:t>perevozadm</w:t>
      </w:r>
      <w:r w:rsidRPr="00C70985">
        <w:rPr>
          <w:rFonts w:ascii="Arial" w:hAnsi="Arial" w:cs="Arial"/>
          <w:noProof/>
          <w:color w:val="000000"/>
        </w:rPr>
        <w:t>.</w:t>
      </w:r>
      <w:r w:rsidRPr="00C70985">
        <w:rPr>
          <w:rFonts w:ascii="Arial" w:hAnsi="Arial" w:cs="Arial"/>
          <w:noProof/>
          <w:color w:val="000000"/>
          <w:lang w:val="en-US"/>
        </w:rPr>
        <w:t>ru</w:t>
      </w:r>
      <w:r w:rsidRPr="00C70985">
        <w:rPr>
          <w:rFonts w:ascii="Arial" w:hAnsi="Arial" w:cs="Arial"/>
          <w:noProof/>
          <w:color w:val="000000"/>
        </w:rPr>
        <w:t>/</w:t>
      </w:r>
    </w:p>
    <w:p w:rsidR="00677E59" w:rsidRPr="00A8614F" w:rsidRDefault="00677E59" w:rsidP="0067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</w:t>
      </w:r>
      <w:proofErr w:type="gramStart"/>
      <w:r w:rsidRPr="00A8614F">
        <w:rPr>
          <w:rFonts w:ascii="Arial" w:hAnsi="Arial" w:cs="Arial"/>
        </w:rPr>
        <w:t>Контроль за</w:t>
      </w:r>
      <w:proofErr w:type="gramEnd"/>
      <w:r w:rsidRPr="00A8614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8614F">
        <w:rPr>
          <w:rFonts w:ascii="Arial" w:hAnsi="Arial" w:cs="Arial"/>
        </w:rPr>
        <w:t>Перевозского</w:t>
      </w:r>
      <w:proofErr w:type="spellEnd"/>
      <w:r w:rsidRPr="00A8614F">
        <w:rPr>
          <w:rFonts w:ascii="Arial" w:hAnsi="Arial" w:cs="Arial"/>
        </w:rPr>
        <w:t xml:space="preserve"> муниципального района Дудина В.В.</w:t>
      </w:r>
    </w:p>
    <w:p w:rsidR="00677E59" w:rsidRPr="00A8614F" w:rsidRDefault="00677E59" w:rsidP="00677E59">
      <w:pPr>
        <w:jc w:val="both"/>
        <w:rPr>
          <w:rFonts w:ascii="Arial" w:hAnsi="Arial" w:cs="Arial"/>
        </w:rPr>
      </w:pPr>
    </w:p>
    <w:p w:rsidR="00677E59" w:rsidRDefault="00677E59" w:rsidP="00677E59">
      <w:pPr>
        <w:jc w:val="both"/>
        <w:rPr>
          <w:rFonts w:ascii="Arial" w:hAnsi="Arial" w:cs="Arial"/>
        </w:rPr>
      </w:pPr>
    </w:p>
    <w:p w:rsidR="00B62B7F" w:rsidRDefault="00B62B7F" w:rsidP="00677E59">
      <w:pPr>
        <w:jc w:val="both"/>
        <w:rPr>
          <w:rFonts w:ascii="Arial" w:hAnsi="Arial" w:cs="Arial"/>
        </w:rPr>
      </w:pPr>
    </w:p>
    <w:p w:rsidR="00B62B7F" w:rsidRPr="00A8614F" w:rsidRDefault="00B62B7F" w:rsidP="00B62B7F">
      <w:pPr>
        <w:jc w:val="both"/>
        <w:rPr>
          <w:rFonts w:ascii="Arial" w:hAnsi="Arial" w:cs="Arial"/>
        </w:rPr>
      </w:pPr>
    </w:p>
    <w:p w:rsidR="00B62B7F" w:rsidRPr="00A8614F" w:rsidRDefault="00B62B7F" w:rsidP="00B62B7F">
      <w:pPr>
        <w:jc w:val="both"/>
        <w:rPr>
          <w:rFonts w:ascii="Arial" w:hAnsi="Arial" w:cs="Arial"/>
        </w:rPr>
      </w:pPr>
      <w:r w:rsidRPr="00A8614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администрации         </w:t>
      </w:r>
      <w:r w:rsidRPr="00A861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</w:t>
      </w:r>
      <w:r w:rsidRPr="00A8614F">
        <w:rPr>
          <w:rFonts w:ascii="Arial" w:hAnsi="Arial" w:cs="Arial"/>
        </w:rPr>
        <w:t xml:space="preserve">                                                         </w:t>
      </w:r>
      <w:proofErr w:type="spellStart"/>
      <w:r w:rsidRPr="00A8614F">
        <w:rPr>
          <w:rFonts w:ascii="Arial" w:hAnsi="Arial" w:cs="Arial"/>
        </w:rPr>
        <w:t>Ю.В.Ошарин</w:t>
      </w:r>
      <w:proofErr w:type="spellEnd"/>
    </w:p>
    <w:p w:rsidR="00B62B7F" w:rsidRDefault="00B62B7F" w:rsidP="00B62B7F">
      <w:pPr>
        <w:ind w:firstLine="540"/>
        <w:jc w:val="both"/>
        <w:rPr>
          <w:rFonts w:ascii="Arial" w:hAnsi="Arial" w:cs="Arial"/>
        </w:rPr>
        <w:sectPr w:rsidR="00B62B7F" w:rsidSect="00677E59">
          <w:pgSz w:w="11909" w:h="16834"/>
          <w:pgMar w:top="1134" w:right="569" w:bottom="890" w:left="993" w:header="720" w:footer="720" w:gutter="0"/>
          <w:cols w:space="60"/>
          <w:noEndnote/>
        </w:sectPr>
      </w:pPr>
    </w:p>
    <w:p w:rsidR="00B62B7F" w:rsidRDefault="00B62B7F" w:rsidP="00B62B7F">
      <w:pPr>
        <w:pStyle w:val="Style5"/>
        <w:widowControl/>
        <w:spacing w:line="317" w:lineRule="exact"/>
        <w:ind w:left="-567"/>
        <w:jc w:val="righ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lastRenderedPageBreak/>
        <w:t xml:space="preserve">УТВЕРЖДЕН              </w:t>
      </w:r>
    </w:p>
    <w:p w:rsidR="00B62B7F" w:rsidRDefault="00B62B7F" w:rsidP="00B62B7F">
      <w:pPr>
        <w:pStyle w:val="Style5"/>
        <w:widowControl/>
        <w:spacing w:line="317" w:lineRule="exact"/>
        <w:ind w:left="-567"/>
        <w:jc w:val="righ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         </w:t>
      </w:r>
      <w:r w:rsidR="006F3CF8">
        <w:rPr>
          <w:rStyle w:val="FontStyle20"/>
          <w:rFonts w:ascii="Arial" w:hAnsi="Arial" w:cs="Arial"/>
          <w:sz w:val="24"/>
          <w:szCs w:val="24"/>
        </w:rPr>
        <w:t>п</w:t>
      </w:r>
      <w:r w:rsidRPr="00B54F93">
        <w:rPr>
          <w:rStyle w:val="FontStyle20"/>
          <w:rFonts w:ascii="Arial" w:hAnsi="Arial" w:cs="Arial"/>
          <w:sz w:val="24"/>
          <w:szCs w:val="24"/>
        </w:rPr>
        <w:t>остановлением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54F93">
        <w:rPr>
          <w:rStyle w:val="FontStyle20"/>
          <w:rFonts w:ascii="Arial" w:hAnsi="Arial" w:cs="Arial"/>
          <w:sz w:val="24"/>
          <w:szCs w:val="24"/>
        </w:rPr>
        <w:t xml:space="preserve">администрации </w:t>
      </w:r>
    </w:p>
    <w:p w:rsidR="00B62B7F" w:rsidRDefault="00B62B7F" w:rsidP="00B62B7F">
      <w:pPr>
        <w:pStyle w:val="Style5"/>
        <w:widowControl/>
        <w:spacing w:line="317" w:lineRule="exact"/>
        <w:ind w:left="-567"/>
        <w:jc w:val="right"/>
        <w:rPr>
          <w:rStyle w:val="FontStyle20"/>
          <w:rFonts w:ascii="Arial" w:hAnsi="Arial" w:cs="Arial"/>
          <w:sz w:val="24"/>
          <w:szCs w:val="24"/>
        </w:rPr>
      </w:pPr>
      <w:proofErr w:type="spellStart"/>
      <w:r w:rsidRPr="00B54F93">
        <w:rPr>
          <w:rStyle w:val="FontStyle20"/>
          <w:rFonts w:ascii="Arial" w:hAnsi="Arial" w:cs="Arial"/>
          <w:sz w:val="24"/>
          <w:szCs w:val="24"/>
        </w:rPr>
        <w:t>Перевозского</w:t>
      </w:r>
      <w:proofErr w:type="spellEnd"/>
      <w:r w:rsidRPr="00B54F93">
        <w:rPr>
          <w:rStyle w:val="FontStyle20"/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</w:p>
    <w:p w:rsidR="00B62B7F" w:rsidRPr="00B54F93" w:rsidRDefault="002845E7" w:rsidP="00B62B7F">
      <w:pPr>
        <w:pStyle w:val="Style5"/>
        <w:widowControl/>
        <w:spacing w:line="317" w:lineRule="exact"/>
        <w:ind w:left="-567"/>
        <w:jc w:val="righ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Нижегородской области</w:t>
      </w:r>
      <w:r>
        <w:rPr>
          <w:rStyle w:val="FontStyle20"/>
          <w:rFonts w:ascii="Arial" w:hAnsi="Arial" w:cs="Arial"/>
          <w:sz w:val="24"/>
          <w:szCs w:val="24"/>
        </w:rPr>
        <w:br/>
        <w:t>от 1 июля 2013 года 780</w:t>
      </w:r>
      <w:r w:rsidR="00B62B7F" w:rsidRPr="00B54F93">
        <w:rPr>
          <w:rStyle w:val="FontStyle20"/>
          <w:rFonts w:ascii="Arial" w:hAnsi="Arial" w:cs="Arial"/>
          <w:sz w:val="24"/>
          <w:szCs w:val="24"/>
        </w:rPr>
        <w:t>-п</w:t>
      </w:r>
    </w:p>
    <w:p w:rsidR="00B62B7F" w:rsidRDefault="00B62B7F" w:rsidP="00B62B7F">
      <w:pPr>
        <w:pStyle w:val="Style10"/>
        <w:widowControl/>
        <w:spacing w:line="240" w:lineRule="exact"/>
        <w:ind w:left="-567"/>
        <w:jc w:val="both"/>
        <w:rPr>
          <w:sz w:val="20"/>
          <w:szCs w:val="20"/>
        </w:rPr>
      </w:pPr>
    </w:p>
    <w:p w:rsidR="00B62B7F" w:rsidRPr="00B54F93" w:rsidRDefault="00B62B7F" w:rsidP="00B62B7F">
      <w:pPr>
        <w:pStyle w:val="Style10"/>
        <w:widowControl/>
        <w:spacing w:before="125"/>
        <w:jc w:val="center"/>
        <w:rPr>
          <w:rStyle w:val="FontStyle21"/>
          <w:rFonts w:ascii="Arial" w:hAnsi="Arial" w:cs="Arial"/>
          <w:sz w:val="24"/>
          <w:szCs w:val="24"/>
        </w:rPr>
      </w:pPr>
      <w:r w:rsidRPr="00B54F93">
        <w:rPr>
          <w:rStyle w:val="FontStyle21"/>
          <w:rFonts w:ascii="Arial" w:hAnsi="Arial" w:cs="Arial"/>
          <w:sz w:val="24"/>
          <w:szCs w:val="24"/>
        </w:rPr>
        <w:t>План мероприятий</w:t>
      </w:r>
    </w:p>
    <w:p w:rsidR="00B62B7F" w:rsidRDefault="00B62B7F" w:rsidP="00B62B7F">
      <w:pPr>
        <w:pStyle w:val="Style10"/>
        <w:widowControl/>
        <w:jc w:val="center"/>
        <w:rPr>
          <w:rStyle w:val="FontStyle21"/>
          <w:rFonts w:ascii="Arial" w:hAnsi="Arial" w:cs="Arial"/>
          <w:sz w:val="24"/>
          <w:szCs w:val="24"/>
        </w:rPr>
      </w:pPr>
      <w:r w:rsidRPr="00B54F93">
        <w:rPr>
          <w:rStyle w:val="FontStyle21"/>
          <w:rFonts w:ascii="Arial" w:hAnsi="Arial" w:cs="Arial"/>
          <w:sz w:val="24"/>
          <w:szCs w:val="24"/>
        </w:rPr>
        <w:t>поэтапного совершенст</w:t>
      </w:r>
      <w:r>
        <w:rPr>
          <w:rStyle w:val="FontStyle21"/>
          <w:rFonts w:ascii="Arial" w:hAnsi="Arial" w:cs="Arial"/>
          <w:sz w:val="24"/>
          <w:szCs w:val="24"/>
        </w:rPr>
        <w:t xml:space="preserve">вования системы оплаты труда  в </w:t>
      </w:r>
      <w:proofErr w:type="gramStart"/>
      <w:r>
        <w:rPr>
          <w:rStyle w:val="FontStyle21"/>
          <w:rFonts w:ascii="Arial" w:hAnsi="Arial" w:cs="Arial"/>
          <w:sz w:val="24"/>
          <w:szCs w:val="24"/>
        </w:rPr>
        <w:t>муниципаль</w:t>
      </w:r>
      <w:r w:rsidRPr="00B54F93">
        <w:rPr>
          <w:rStyle w:val="FontStyle21"/>
          <w:rFonts w:ascii="Arial" w:hAnsi="Arial" w:cs="Arial"/>
          <w:sz w:val="24"/>
          <w:szCs w:val="24"/>
        </w:rPr>
        <w:t>ных</w:t>
      </w:r>
      <w:proofErr w:type="gramEnd"/>
    </w:p>
    <w:p w:rsidR="00B62B7F" w:rsidRDefault="00B62B7F" w:rsidP="00B62B7F">
      <w:pPr>
        <w:pStyle w:val="Style10"/>
        <w:widowControl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образовательных </w:t>
      </w:r>
      <w:proofErr w:type="gramStart"/>
      <w:r w:rsidRPr="00B54F93">
        <w:rPr>
          <w:rStyle w:val="FontStyle21"/>
          <w:rFonts w:ascii="Arial" w:hAnsi="Arial" w:cs="Arial"/>
          <w:sz w:val="24"/>
          <w:szCs w:val="24"/>
        </w:rPr>
        <w:t>учреждениях</w:t>
      </w:r>
      <w:proofErr w:type="gramEnd"/>
      <w:r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21"/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Style w:val="FontStyle21"/>
          <w:rFonts w:ascii="Arial" w:hAnsi="Arial" w:cs="Arial"/>
          <w:sz w:val="24"/>
          <w:szCs w:val="24"/>
        </w:rPr>
        <w:t xml:space="preserve"> муниципального района </w:t>
      </w:r>
      <w:r w:rsidRPr="00B54F93">
        <w:rPr>
          <w:rStyle w:val="FontStyle21"/>
          <w:rFonts w:ascii="Arial" w:hAnsi="Arial" w:cs="Arial"/>
          <w:sz w:val="24"/>
          <w:szCs w:val="24"/>
        </w:rPr>
        <w:t>Нижегородской области</w:t>
      </w:r>
    </w:p>
    <w:p w:rsidR="003203BB" w:rsidRDefault="00B62B7F" w:rsidP="00B62B7F">
      <w:pPr>
        <w:jc w:val="center"/>
        <w:rPr>
          <w:rStyle w:val="FontStyle21"/>
          <w:rFonts w:ascii="Arial" w:hAnsi="Arial" w:cs="Arial"/>
        </w:rPr>
      </w:pPr>
      <w:r w:rsidRPr="00B54F93">
        <w:rPr>
          <w:rStyle w:val="FontStyle21"/>
          <w:rFonts w:ascii="Arial" w:hAnsi="Arial" w:cs="Arial"/>
          <w:sz w:val="24"/>
          <w:szCs w:val="24"/>
        </w:rPr>
        <w:t>на 2013 - 2018 годы</w:t>
      </w:r>
    </w:p>
    <w:p w:rsidR="00B62B7F" w:rsidRDefault="00B62B7F" w:rsidP="00B62B7F">
      <w:pPr>
        <w:jc w:val="center"/>
        <w:rPr>
          <w:rStyle w:val="FontStyle21"/>
          <w:rFonts w:ascii="Arial" w:hAnsi="Arial" w:cs="Arial"/>
        </w:rPr>
      </w:pPr>
    </w:p>
    <w:p w:rsidR="00B62B7F" w:rsidRDefault="00B62B7F" w:rsidP="00B62B7F">
      <w:pPr>
        <w:jc w:val="center"/>
        <w:rPr>
          <w:rStyle w:val="FontStyle21"/>
          <w:rFonts w:ascii="Arial" w:hAnsi="Arial" w:cs="Arial"/>
        </w:rPr>
      </w:pPr>
    </w:p>
    <w:tbl>
      <w:tblPr>
        <w:tblStyle w:val="a3"/>
        <w:tblW w:w="15276" w:type="dxa"/>
        <w:tblLook w:val="04A0"/>
      </w:tblPr>
      <w:tblGrid>
        <w:gridCol w:w="5637"/>
        <w:gridCol w:w="2126"/>
        <w:gridCol w:w="4252"/>
        <w:gridCol w:w="3261"/>
      </w:tblGrid>
      <w:tr w:rsidR="00B62B7F" w:rsidTr="008C1D5C">
        <w:tc>
          <w:tcPr>
            <w:tcW w:w="5637" w:type="dxa"/>
          </w:tcPr>
          <w:p w:rsidR="00B62B7F" w:rsidRPr="0031017C" w:rsidRDefault="00B62B7F" w:rsidP="001B19CE">
            <w:pPr>
              <w:pStyle w:val="Style13"/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62B7F" w:rsidRPr="0031017C" w:rsidRDefault="00B62B7F" w:rsidP="001B19CE">
            <w:pPr>
              <w:pStyle w:val="Style15"/>
              <w:widowControl/>
              <w:spacing w:line="240" w:lineRule="auto"/>
              <w:jc w:val="center"/>
              <w:rPr>
                <w:rStyle w:val="FontStyle20"/>
                <w:rFonts w:ascii="Arial" w:hAnsi="Arial" w:cs="Arial"/>
                <w:b/>
                <w:sz w:val="24"/>
                <w:szCs w:val="24"/>
              </w:rPr>
            </w:pPr>
            <w:r w:rsidRPr="0031017C">
              <w:rPr>
                <w:rStyle w:val="FontStyle20"/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</w:tcPr>
          <w:p w:rsidR="00B62B7F" w:rsidRPr="0031017C" w:rsidRDefault="00B62B7F" w:rsidP="001B19CE">
            <w:pPr>
              <w:pStyle w:val="Style15"/>
              <w:widowControl/>
              <w:spacing w:line="240" w:lineRule="auto"/>
              <w:jc w:val="center"/>
              <w:rPr>
                <w:rStyle w:val="FontStyle20"/>
                <w:rFonts w:ascii="Arial" w:hAnsi="Arial" w:cs="Arial"/>
                <w:b/>
                <w:sz w:val="24"/>
                <w:szCs w:val="24"/>
              </w:rPr>
            </w:pPr>
            <w:r w:rsidRPr="0031017C">
              <w:rPr>
                <w:rStyle w:val="FontStyle20"/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</w:tcPr>
          <w:p w:rsidR="00B62B7F" w:rsidRPr="0031017C" w:rsidRDefault="00B62B7F" w:rsidP="001B19CE">
            <w:pPr>
              <w:pStyle w:val="Style13"/>
              <w:widowControl/>
              <w:rPr>
                <w:rFonts w:ascii="Arial" w:hAnsi="Arial" w:cs="Arial"/>
                <w:b/>
              </w:rPr>
            </w:pPr>
            <w:r w:rsidRPr="0031017C">
              <w:rPr>
                <w:rStyle w:val="FontStyle20"/>
                <w:rFonts w:ascii="Arial" w:hAnsi="Arial" w:cs="Arial"/>
                <w:b/>
                <w:sz w:val="24"/>
                <w:szCs w:val="24"/>
              </w:rPr>
              <w:t>Результат мероприятия</w:t>
            </w:r>
          </w:p>
        </w:tc>
      </w:tr>
      <w:tr w:rsidR="00B62B7F" w:rsidTr="008C1D5C">
        <w:tc>
          <w:tcPr>
            <w:tcW w:w="15276" w:type="dxa"/>
            <w:gridSpan w:val="4"/>
          </w:tcPr>
          <w:p w:rsidR="00B62B7F" w:rsidRPr="006466DF" w:rsidRDefault="00B62B7F" w:rsidP="001B19CE">
            <w:pPr>
              <w:pStyle w:val="Style11"/>
              <w:widowControl/>
              <w:ind w:left="418"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</w:t>
            </w:r>
            <w:r w:rsidRPr="00B54F93">
              <w:rPr>
                <w:rStyle w:val="FontStyle20"/>
                <w:rFonts w:ascii="Arial" w:hAnsi="Arial" w:cs="Arial"/>
                <w:sz w:val="24"/>
                <w:szCs w:val="24"/>
              </w:rPr>
              <w:t>I. Совершенствование системы оплаты труда</w:t>
            </w:r>
          </w:p>
        </w:tc>
      </w:tr>
      <w:tr w:rsidR="00B62B7F" w:rsidTr="008C1D5C">
        <w:tc>
          <w:tcPr>
            <w:tcW w:w="5637" w:type="dxa"/>
          </w:tcPr>
          <w:p w:rsidR="00B62B7F" w:rsidRPr="006466DF" w:rsidRDefault="00B62B7F" w:rsidP="004D1056">
            <w:pPr>
              <w:pStyle w:val="Style15"/>
              <w:widowControl/>
              <w:spacing w:line="240" w:lineRule="auto"/>
              <w:ind w:firstLine="19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1.</w:t>
            </w:r>
            <w:r w:rsidR="00677E59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Разработка    и    утверждение показателей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          эффективности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деятельности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  подведомственных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муниципальных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учреждений</w:t>
            </w:r>
            <w:r w:rsidR="004D1056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образования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,</w:t>
            </w:r>
            <w:r w:rsidR="004D1056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культуры, физкультуры и спорта,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их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руководителей       и       основным категориям работников и работников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по видам учреждений</w:t>
            </w:r>
          </w:p>
        </w:tc>
        <w:tc>
          <w:tcPr>
            <w:tcW w:w="2126" w:type="dxa"/>
          </w:tcPr>
          <w:p w:rsidR="00B62B7F" w:rsidRPr="006466DF" w:rsidRDefault="004D1056" w:rsidP="001B19CE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3</w:t>
            </w:r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квартал 2013 года,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далее ежегодно</w:t>
            </w:r>
          </w:p>
        </w:tc>
        <w:tc>
          <w:tcPr>
            <w:tcW w:w="4252" w:type="dxa"/>
          </w:tcPr>
          <w:p w:rsidR="00B62B7F" w:rsidRPr="006466DF" w:rsidRDefault="00B62B7F" w:rsidP="00E675E5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Управление образования, молодежной политики и социально-правовой защиты детства администрации </w:t>
            </w:r>
            <w:proofErr w:type="spellStart"/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(далее – Управление образования)</w:t>
            </w:r>
            <w:r w:rsidR="003C1C8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 w:rsidR="003C1C8D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="003C1C8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</w:t>
            </w:r>
            <w:r w:rsidR="008C1D5C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физической культуры и </w:t>
            </w:r>
            <w:r w:rsidR="003C1C8D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спорта </w:t>
            </w:r>
          </w:p>
        </w:tc>
        <w:tc>
          <w:tcPr>
            <w:tcW w:w="3261" w:type="dxa"/>
          </w:tcPr>
          <w:p w:rsidR="00B62B7F" w:rsidRPr="006466DF" w:rsidRDefault="003C1C8D" w:rsidP="001B19CE">
            <w:pPr>
              <w:pStyle w:val="Style10"/>
              <w:widowControl/>
              <w:ind w:firstLine="19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Принятие нормативных правовых актов</w:t>
            </w:r>
          </w:p>
        </w:tc>
      </w:tr>
      <w:tr w:rsidR="00B62B7F" w:rsidTr="008C1D5C">
        <w:tc>
          <w:tcPr>
            <w:tcW w:w="5637" w:type="dxa"/>
          </w:tcPr>
          <w:p w:rsidR="00B62B7F" w:rsidRPr="006466DF" w:rsidRDefault="00364F16" w:rsidP="008C1D5C">
            <w:pPr>
              <w:shd w:val="clear" w:color="auto" w:fill="FFFFFF"/>
              <w:tabs>
                <w:tab w:val="left" w:pos="9490"/>
              </w:tabs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2.</w:t>
            </w:r>
            <w:r w:rsidR="00677E59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С учетом утвержденных </w:t>
            </w:r>
            <w:r>
              <w:rPr>
                <w:rFonts w:ascii="Arial" w:hAnsi="Arial" w:cs="Arial"/>
                <w:noProof/>
              </w:rPr>
              <w:t>«дорожных карт»</w:t>
            </w:r>
            <w:r w:rsidR="00B62B7F" w:rsidRPr="006466DF">
              <w:rPr>
                <w:rFonts w:ascii="Arial" w:hAnsi="Arial" w:cs="Arial"/>
              </w:rPr>
              <w:t>»</w:t>
            </w:r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внесение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изменений в постановление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главы местного самоуправления </w:t>
            </w:r>
            <w:proofErr w:type="spellStart"/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Нижегородской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области </w:t>
            </w:r>
            <w:r>
              <w:rPr>
                <w:rStyle w:val="FontStyle20"/>
                <w:rFonts w:ascii="Arial" w:hAnsi="Arial" w:cs="Arial"/>
                <w:color w:val="auto"/>
                <w:sz w:val="24"/>
                <w:szCs w:val="24"/>
              </w:rPr>
              <w:t>от 26</w:t>
            </w:r>
            <w:r w:rsidR="00B62B7F" w:rsidRPr="00364F16">
              <w:rPr>
                <w:rStyle w:val="FontStyle2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20"/>
                <w:rFonts w:ascii="Arial" w:hAnsi="Arial" w:cs="Arial"/>
                <w:color w:val="auto"/>
                <w:sz w:val="24"/>
                <w:szCs w:val="24"/>
              </w:rPr>
              <w:t>сентября</w:t>
            </w:r>
            <w:r w:rsidR="001B19CE" w:rsidRPr="00364F16">
              <w:rPr>
                <w:rStyle w:val="FontStyle2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62B7F" w:rsidRPr="00364F16">
              <w:rPr>
                <w:rStyle w:val="FontStyle20"/>
                <w:rFonts w:ascii="Arial" w:hAnsi="Arial" w:cs="Arial"/>
                <w:color w:val="auto"/>
                <w:sz w:val="24"/>
                <w:szCs w:val="24"/>
              </w:rPr>
              <w:t xml:space="preserve">2008 года № </w:t>
            </w:r>
            <w:r>
              <w:rPr>
                <w:rStyle w:val="FontStyle20"/>
                <w:rFonts w:ascii="Arial" w:hAnsi="Arial" w:cs="Arial"/>
                <w:color w:val="auto"/>
                <w:sz w:val="24"/>
                <w:szCs w:val="24"/>
              </w:rPr>
              <w:t>48</w:t>
            </w:r>
            <w:r w:rsidRPr="00E1595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64F16">
              <w:rPr>
                <w:spacing w:val="-6"/>
                <w:sz w:val="28"/>
                <w:szCs w:val="28"/>
              </w:rPr>
              <w:t>«</w:t>
            </w:r>
            <w:r w:rsidRPr="00364F16">
              <w:rPr>
                <w:rFonts w:ascii="Arial" w:eastAsia="Arial Unicode MS" w:hAnsi="Arial" w:cs="Arial"/>
                <w:spacing w:val="-6"/>
              </w:rPr>
              <w:t>О введении новых систем оплаты труда работников</w:t>
            </w:r>
            <w:r>
              <w:rPr>
                <w:rFonts w:ascii="Arial" w:eastAsia="Arial Unicode MS" w:hAnsi="Arial" w:cs="Arial"/>
                <w:spacing w:val="-6"/>
              </w:rPr>
              <w:t xml:space="preserve"> </w:t>
            </w:r>
            <w:r w:rsidRPr="00364F16">
              <w:rPr>
                <w:rFonts w:ascii="Arial" w:eastAsia="Arial Unicode MS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pacing w:val="-4"/>
              </w:rPr>
              <w:lastRenderedPageBreak/>
              <w:t>м</w:t>
            </w:r>
            <w:r w:rsidRPr="00364F16">
              <w:rPr>
                <w:rFonts w:ascii="Arial" w:eastAsia="Arial Unicode MS" w:hAnsi="Arial" w:cs="Arial"/>
                <w:spacing w:val="-4"/>
              </w:rPr>
              <w:t>униципаль</w:t>
            </w:r>
            <w:r>
              <w:rPr>
                <w:rFonts w:ascii="Arial" w:eastAsia="Arial Unicode MS" w:hAnsi="Arial" w:cs="Arial"/>
                <w:spacing w:val="-4"/>
              </w:rPr>
              <w:t>-</w:t>
            </w:r>
            <w:r w:rsidRPr="00364F16">
              <w:rPr>
                <w:rFonts w:ascii="Arial" w:eastAsia="Arial Unicode MS" w:hAnsi="Arial" w:cs="Arial"/>
                <w:spacing w:val="-4"/>
              </w:rPr>
              <w:t>ных</w:t>
            </w:r>
            <w:proofErr w:type="spellEnd"/>
            <w:r w:rsidRPr="00364F16">
              <w:rPr>
                <w:rFonts w:ascii="Arial" w:eastAsia="Arial Unicode MS" w:hAnsi="Arial" w:cs="Arial"/>
                <w:spacing w:val="-4"/>
              </w:rPr>
              <w:t xml:space="preserve"> бюджетных учреждений </w:t>
            </w:r>
            <w:proofErr w:type="spellStart"/>
            <w:r w:rsidRPr="00364F16">
              <w:rPr>
                <w:rFonts w:ascii="Arial" w:eastAsia="Arial Unicode MS" w:hAnsi="Arial" w:cs="Arial"/>
                <w:spacing w:val="-3"/>
              </w:rPr>
              <w:t>Перевозского</w:t>
            </w:r>
            <w:proofErr w:type="spellEnd"/>
            <w:r w:rsidRPr="00364F16">
              <w:rPr>
                <w:rFonts w:ascii="Arial" w:eastAsia="Arial Unicode MS" w:hAnsi="Arial" w:cs="Arial"/>
                <w:spacing w:val="-3"/>
              </w:rPr>
              <w:t xml:space="preserve"> района Нижегородской области</w:t>
            </w:r>
            <w:r>
              <w:rPr>
                <w:rFonts w:ascii="Arial" w:eastAsia="Arial Unicode MS" w:hAnsi="Arial" w:cs="Arial"/>
                <w:spacing w:val="-3"/>
              </w:rPr>
              <w:t xml:space="preserve">» в </w:t>
            </w:r>
            <w:r w:rsidR="001B19CE" w:rsidRPr="00364F16">
              <w:rPr>
                <w:rStyle w:val="FontStyle2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части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достижения </w:t>
            </w:r>
            <w:proofErr w:type="gramStart"/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показателей повышения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оплаты труда работников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="00B62B7F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муниципальных учреждений</w:t>
            </w:r>
            <w:proofErr w:type="gramEnd"/>
            <w:r w:rsidR="008C1D5C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образования, культуры, спорта.</w:t>
            </w:r>
          </w:p>
        </w:tc>
        <w:tc>
          <w:tcPr>
            <w:tcW w:w="2126" w:type="dxa"/>
          </w:tcPr>
          <w:p w:rsidR="00B62B7F" w:rsidRPr="006466DF" w:rsidRDefault="00B62B7F" w:rsidP="00DB5A83">
            <w:pPr>
              <w:pStyle w:val="Style13"/>
              <w:widowControl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lastRenderedPageBreak/>
              <w:t>2013 -2017 годы</w:t>
            </w:r>
          </w:p>
        </w:tc>
        <w:tc>
          <w:tcPr>
            <w:tcW w:w="4252" w:type="dxa"/>
          </w:tcPr>
          <w:p w:rsidR="00B62B7F" w:rsidRPr="006466DF" w:rsidRDefault="008C1D5C" w:rsidP="009A5024">
            <w:pPr>
              <w:pStyle w:val="Style13"/>
              <w:widowControl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Администрация</w:t>
            </w:r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261" w:type="dxa"/>
          </w:tcPr>
          <w:p w:rsidR="00B62B7F" w:rsidRPr="006466DF" w:rsidRDefault="008C1D5C" w:rsidP="001B19CE">
            <w:pPr>
              <w:pStyle w:val="Style9"/>
              <w:widowControl/>
              <w:spacing w:line="240" w:lineRule="auto"/>
              <w:ind w:left="5" w:hanging="5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Принятие постановления администрации </w:t>
            </w:r>
            <w:proofErr w:type="spellStart"/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B62B7F" w:rsidTr="008C1D5C">
        <w:tc>
          <w:tcPr>
            <w:tcW w:w="15276" w:type="dxa"/>
            <w:gridSpan w:val="4"/>
          </w:tcPr>
          <w:p w:rsidR="00B62B7F" w:rsidRDefault="00B62B7F" w:rsidP="001B19CE">
            <w:pPr>
              <w:jc w:val="center"/>
              <w:rPr>
                <w:rStyle w:val="FontStyle21"/>
                <w:rFonts w:ascii="Arial" w:hAnsi="Arial" w:cs="Arial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lastRenderedPageBreak/>
              <w:t xml:space="preserve">II. Создание прозрачного </w:t>
            </w:r>
            <w:proofErr w:type="gramStart"/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механизма оплаты труда руководителей 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муниципальных образовательных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учреждений</w:t>
            </w:r>
            <w:proofErr w:type="gramEnd"/>
          </w:p>
        </w:tc>
      </w:tr>
      <w:tr w:rsidR="00B62B7F" w:rsidTr="008C1D5C">
        <w:tc>
          <w:tcPr>
            <w:tcW w:w="5637" w:type="dxa"/>
          </w:tcPr>
          <w:p w:rsidR="00B62B7F" w:rsidRPr="006466DF" w:rsidRDefault="00B62B7F" w:rsidP="00E675E5">
            <w:pPr>
              <w:pStyle w:val="Style15"/>
              <w:widowControl/>
              <w:spacing w:line="240" w:lineRule="auto"/>
              <w:ind w:left="24" w:hanging="24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2"/>
                <w:rFonts w:ascii="Arial" w:hAnsi="Arial" w:cs="Arial"/>
                <w:sz w:val="24"/>
                <w:szCs w:val="24"/>
              </w:rPr>
              <w:t>3</w:t>
            </w:r>
            <w:r w:rsidRPr="006466DF">
              <w:rPr>
                <w:rStyle w:val="FontStyle22"/>
                <w:rFonts w:ascii="Arial" w:hAnsi="Arial" w:cs="Arial"/>
                <w:sz w:val="24"/>
                <w:szCs w:val="24"/>
              </w:rPr>
              <w:t>.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Проведение      работы      по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заключению трудовых договоров с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руководителями     муниципальных учреждений </w:t>
            </w:r>
            <w:r w:rsidR="00E675E5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образования, культуры, спорта </w:t>
            </w:r>
            <w:proofErr w:type="spellStart"/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Нижегородской области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в соответствии с типовой формой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договора,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утвержденной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Министерством труда и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социальной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защиты Российской Федерации</w:t>
            </w:r>
          </w:p>
        </w:tc>
        <w:tc>
          <w:tcPr>
            <w:tcW w:w="2126" w:type="dxa"/>
          </w:tcPr>
          <w:p w:rsidR="00B62B7F" w:rsidRPr="006466DF" w:rsidRDefault="00B62B7F" w:rsidP="009A5024">
            <w:pPr>
              <w:pStyle w:val="Style15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2013 -2018 годы</w:t>
            </w:r>
          </w:p>
        </w:tc>
        <w:tc>
          <w:tcPr>
            <w:tcW w:w="4252" w:type="dxa"/>
          </w:tcPr>
          <w:p w:rsidR="00B62B7F" w:rsidRPr="006466DF" w:rsidRDefault="00F02BD6" w:rsidP="001B19CE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спорта</w:t>
            </w:r>
          </w:p>
        </w:tc>
        <w:tc>
          <w:tcPr>
            <w:tcW w:w="3261" w:type="dxa"/>
          </w:tcPr>
          <w:p w:rsidR="00B62B7F" w:rsidRPr="006466DF" w:rsidRDefault="00B62B7F" w:rsidP="00E675E5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Трудовые договоры с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руководителями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муниципальных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учреждений</w:t>
            </w:r>
          </w:p>
        </w:tc>
      </w:tr>
      <w:tr w:rsidR="00B62B7F" w:rsidTr="008C1D5C">
        <w:tc>
          <w:tcPr>
            <w:tcW w:w="15276" w:type="dxa"/>
            <w:gridSpan w:val="4"/>
          </w:tcPr>
          <w:p w:rsidR="00B62B7F" w:rsidRDefault="00B62B7F" w:rsidP="009A5024">
            <w:pPr>
              <w:jc w:val="both"/>
              <w:rPr>
                <w:rStyle w:val="FontStyle21"/>
                <w:rFonts w:ascii="Arial" w:hAnsi="Arial" w:cs="Arial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III. Развитие кадрового потенциала работников муниципальных образовательных учреждений</w:t>
            </w:r>
          </w:p>
        </w:tc>
      </w:tr>
      <w:tr w:rsidR="00B62B7F" w:rsidTr="008C1D5C">
        <w:tc>
          <w:tcPr>
            <w:tcW w:w="5637" w:type="dxa"/>
          </w:tcPr>
          <w:p w:rsidR="00B62B7F" w:rsidRPr="006466DF" w:rsidRDefault="00B62B7F" w:rsidP="00E675E5">
            <w:pPr>
              <w:pStyle w:val="Style15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2"/>
                <w:rFonts w:ascii="Arial" w:hAnsi="Arial" w:cs="Arial"/>
                <w:sz w:val="24"/>
                <w:szCs w:val="24"/>
              </w:rPr>
              <w:t>4</w:t>
            </w:r>
            <w:r w:rsidRPr="006466DF">
              <w:rPr>
                <w:rStyle w:val="FontStyle22"/>
                <w:rFonts w:ascii="Arial" w:hAnsi="Arial" w:cs="Arial"/>
                <w:sz w:val="24"/>
                <w:szCs w:val="24"/>
              </w:rPr>
              <w:t>.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Внедрение   профессиональных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стандартов     в     муниципальных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учреждениях</w:t>
            </w:r>
            <w:r w:rsidR="00E675E5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образования, культуры, спорта</w:t>
            </w:r>
          </w:p>
        </w:tc>
        <w:tc>
          <w:tcPr>
            <w:tcW w:w="2126" w:type="dxa"/>
          </w:tcPr>
          <w:p w:rsidR="00B62B7F" w:rsidRPr="006466DF" w:rsidRDefault="00B62B7F" w:rsidP="009A5024">
            <w:pPr>
              <w:pStyle w:val="Style15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2013 -2015 годы</w:t>
            </w:r>
          </w:p>
          <w:p w:rsidR="00B62B7F" w:rsidRPr="006466DF" w:rsidRDefault="00B62B7F" w:rsidP="009A5024">
            <w:pPr>
              <w:pStyle w:val="Style17"/>
              <w:widowControl/>
              <w:jc w:val="both"/>
              <w:rPr>
                <w:rStyle w:val="FontStyle22"/>
                <w:rFonts w:ascii="Arial" w:hAnsi="Arial" w:cs="Arial"/>
                <w:color w:val="8B7C9E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2B7F" w:rsidRPr="006466DF" w:rsidRDefault="00B62B7F" w:rsidP="00AC5AC7">
            <w:pPr>
              <w:pStyle w:val="Style14"/>
              <w:widowControl/>
              <w:spacing w:line="240" w:lineRule="auto"/>
              <w:ind w:left="-115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спорта</w:t>
            </w:r>
          </w:p>
        </w:tc>
        <w:tc>
          <w:tcPr>
            <w:tcW w:w="3261" w:type="dxa"/>
          </w:tcPr>
          <w:p w:rsidR="00B62B7F" w:rsidRPr="006466DF" w:rsidRDefault="00B62B7F" w:rsidP="009A5024">
            <w:pPr>
              <w:pStyle w:val="Style15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Локальные правовые акты</w:t>
            </w:r>
          </w:p>
        </w:tc>
      </w:tr>
      <w:tr w:rsidR="00B62B7F" w:rsidTr="008C1D5C">
        <w:tc>
          <w:tcPr>
            <w:tcW w:w="5637" w:type="dxa"/>
          </w:tcPr>
          <w:p w:rsidR="00B62B7F" w:rsidRDefault="00B62B7F" w:rsidP="00737212">
            <w:pPr>
              <w:pStyle w:val="Style15"/>
              <w:widowControl/>
              <w:spacing w:line="240" w:lineRule="auto"/>
              <w:ind w:firstLine="10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2"/>
                <w:rFonts w:ascii="Arial" w:hAnsi="Arial" w:cs="Arial"/>
                <w:sz w:val="24"/>
                <w:szCs w:val="24"/>
              </w:rPr>
              <w:t>5</w:t>
            </w:r>
            <w:r w:rsidR="001B19CE">
              <w:rPr>
                <w:rStyle w:val="FontStyle22"/>
                <w:rFonts w:ascii="Arial" w:hAnsi="Arial" w:cs="Arial"/>
                <w:sz w:val="24"/>
                <w:szCs w:val="24"/>
              </w:rPr>
              <w:t>.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Повышение квал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ификации,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переподготовка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работников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муниципальных   учреждений</w:t>
            </w:r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образования, культуры, спорта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с  целью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обес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>печен</w:t>
            </w:r>
            <w:proofErr w:type="gramEnd"/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соответствия работников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современным квалификационным требованиям</w:t>
            </w:r>
          </w:p>
          <w:p w:rsidR="00737212" w:rsidRPr="006466DF" w:rsidRDefault="00737212" w:rsidP="00737212">
            <w:pPr>
              <w:pStyle w:val="Style15"/>
              <w:widowControl/>
              <w:spacing w:line="240" w:lineRule="auto"/>
              <w:ind w:firstLine="10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B7F" w:rsidRPr="006466DF" w:rsidRDefault="00B62B7F" w:rsidP="009A5024">
            <w:pPr>
              <w:pStyle w:val="Style15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2013-2018 годы</w:t>
            </w:r>
          </w:p>
        </w:tc>
        <w:tc>
          <w:tcPr>
            <w:tcW w:w="4252" w:type="dxa"/>
          </w:tcPr>
          <w:p w:rsidR="00B62B7F" w:rsidRPr="006466DF" w:rsidRDefault="00AC5AC7" w:rsidP="009A5024">
            <w:pPr>
              <w:pStyle w:val="Style14"/>
              <w:widowControl/>
              <w:spacing w:line="240" w:lineRule="auto"/>
              <w:ind w:left="-115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спорта</w:t>
            </w:r>
          </w:p>
        </w:tc>
        <w:tc>
          <w:tcPr>
            <w:tcW w:w="3261" w:type="dxa"/>
          </w:tcPr>
          <w:p w:rsidR="00B62B7F" w:rsidRPr="006466DF" w:rsidRDefault="00B62B7F" w:rsidP="001B19CE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Повышение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профессионального уровня</w:t>
            </w:r>
            <w:r w:rsidR="001B19C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работников</w:t>
            </w:r>
          </w:p>
        </w:tc>
      </w:tr>
      <w:tr w:rsidR="00AC5AC7" w:rsidTr="008C1D5C">
        <w:tc>
          <w:tcPr>
            <w:tcW w:w="5637" w:type="dxa"/>
          </w:tcPr>
          <w:p w:rsidR="00AC5AC7" w:rsidRPr="006466DF" w:rsidRDefault="00AC5AC7" w:rsidP="00AC5AC7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6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.Проведение   мероприятий  по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заключению          дополнительных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соглашений к трудовым договорам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(новых   трудовых   договоров)    с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работниками         муниципальных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учреждений </w:t>
            </w:r>
            <w:r w:rsidR="00595833">
              <w:rPr>
                <w:rStyle w:val="FontStyle20"/>
                <w:rFonts w:ascii="Arial" w:hAnsi="Arial" w:cs="Arial"/>
                <w:sz w:val="24"/>
                <w:szCs w:val="24"/>
              </w:rPr>
              <w:t>образования, культуры,  с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порта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   учетом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      рекомендаций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Министерства труда и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lastRenderedPageBreak/>
              <w:t>социальной защиты Российской Федерации в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связи    с    введением    механизма эффективного контракта</w:t>
            </w:r>
          </w:p>
        </w:tc>
        <w:tc>
          <w:tcPr>
            <w:tcW w:w="2126" w:type="dxa"/>
          </w:tcPr>
          <w:p w:rsidR="00AC5AC7" w:rsidRPr="006466DF" w:rsidRDefault="00AC5AC7" w:rsidP="009A5024">
            <w:pPr>
              <w:pStyle w:val="Style14"/>
              <w:widowControl/>
              <w:spacing w:line="240" w:lineRule="auto"/>
              <w:ind w:left="720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252" w:type="dxa"/>
          </w:tcPr>
          <w:p w:rsidR="00AC5AC7" w:rsidRPr="006466DF" w:rsidRDefault="00F02BD6" w:rsidP="00F02BD6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спорта</w:t>
            </w:r>
            <w:r w:rsidRPr="00E675E5">
              <w:rPr>
                <w:rStyle w:val="FontStyle20"/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C5AC7" w:rsidRPr="006466DF" w:rsidRDefault="00AC5AC7" w:rsidP="009A5024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Заключение трудовых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договоров с работниками</w:t>
            </w:r>
          </w:p>
        </w:tc>
      </w:tr>
      <w:tr w:rsidR="00AC5AC7" w:rsidTr="008C1D5C">
        <w:tc>
          <w:tcPr>
            <w:tcW w:w="5637" w:type="dxa"/>
          </w:tcPr>
          <w:p w:rsidR="00AC5AC7" w:rsidRPr="006466DF" w:rsidRDefault="00AC5AC7" w:rsidP="00AC5AC7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.Внесение изменений в</w:t>
            </w:r>
            <w:r w:rsidRPr="006466DF">
              <w:rPr>
                <w:rFonts w:ascii="Arial" w:hAnsi="Arial" w:cs="Arial"/>
                <w:noProof/>
              </w:rPr>
              <w:t xml:space="preserve"> 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Положения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</w:r>
            <w:r w:rsidRPr="006466DF">
              <w:rPr>
                <w:rFonts w:ascii="Arial" w:hAnsi="Arial" w:cs="Arial"/>
                <w:color w:val="000000"/>
              </w:rPr>
              <w:t xml:space="preserve">о системе оплаты труда работников муниципальных бюджетных и казенных </w:t>
            </w:r>
            <w:r w:rsidRPr="006466DF">
              <w:rPr>
                <w:rFonts w:ascii="Arial" w:hAnsi="Arial" w:cs="Arial"/>
              </w:rPr>
              <w:t>учреждений</w:t>
            </w:r>
            <w:r>
              <w:rPr>
                <w:rFonts w:ascii="Arial" w:hAnsi="Arial" w:cs="Arial"/>
              </w:rPr>
              <w:t xml:space="preserve"> образования, культуры, спорта</w:t>
            </w:r>
            <w:r w:rsidRPr="006466DF">
              <w:rPr>
                <w:rFonts w:ascii="Arial" w:hAnsi="Arial" w:cs="Arial"/>
              </w:rPr>
              <w:t xml:space="preserve"> </w:t>
            </w:r>
            <w:proofErr w:type="spellStart"/>
            <w:r w:rsidRPr="006466DF">
              <w:rPr>
                <w:rFonts w:ascii="Arial" w:hAnsi="Arial" w:cs="Arial"/>
              </w:rPr>
              <w:t>Перевозского</w:t>
            </w:r>
            <w:proofErr w:type="spellEnd"/>
            <w:r w:rsidRPr="006466DF">
              <w:rPr>
                <w:rFonts w:ascii="Arial" w:hAnsi="Arial" w:cs="Arial"/>
              </w:rPr>
              <w:t xml:space="preserve"> муниципального района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, в связи с утверждением Правительством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Российской    Федерации    базовых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окладов     по     профес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сиональным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квалификационным группам</w:t>
            </w:r>
          </w:p>
        </w:tc>
        <w:tc>
          <w:tcPr>
            <w:tcW w:w="2126" w:type="dxa"/>
          </w:tcPr>
          <w:p w:rsidR="00AC5AC7" w:rsidRPr="006466DF" w:rsidRDefault="00AC5AC7" w:rsidP="001B19CE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4252" w:type="dxa"/>
          </w:tcPr>
          <w:p w:rsidR="00AC5AC7" w:rsidRPr="006466DF" w:rsidRDefault="00AC5AC7" w:rsidP="009A5024">
            <w:pPr>
              <w:pStyle w:val="Style14"/>
              <w:widowControl/>
              <w:spacing w:line="240" w:lineRule="auto"/>
              <w:ind w:left="-115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спорта</w:t>
            </w:r>
          </w:p>
        </w:tc>
        <w:tc>
          <w:tcPr>
            <w:tcW w:w="3261" w:type="dxa"/>
          </w:tcPr>
          <w:p w:rsidR="00AC5AC7" w:rsidRPr="006466DF" w:rsidRDefault="00AC5AC7" w:rsidP="009A5024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Совершенствование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действующих нормативных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правовых актов</w:t>
            </w:r>
          </w:p>
        </w:tc>
      </w:tr>
      <w:tr w:rsidR="00AC5AC7" w:rsidTr="008C1D5C">
        <w:tc>
          <w:tcPr>
            <w:tcW w:w="15276" w:type="dxa"/>
            <w:gridSpan w:val="4"/>
          </w:tcPr>
          <w:p w:rsidR="00AC5AC7" w:rsidRDefault="00AC5AC7" w:rsidP="009A5024">
            <w:pPr>
              <w:jc w:val="center"/>
              <w:rPr>
                <w:rStyle w:val="FontStyle21"/>
                <w:rFonts w:ascii="Arial" w:hAnsi="Arial" w:cs="Arial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IV. Достижение целевых показателей повышения средней заработной платы отдельных кате</w:t>
            </w:r>
            <w:r w:rsidR="00433E64">
              <w:rPr>
                <w:rStyle w:val="FontStyle20"/>
                <w:rFonts w:ascii="Arial" w:hAnsi="Arial" w:cs="Arial"/>
                <w:sz w:val="24"/>
                <w:szCs w:val="24"/>
              </w:rPr>
              <w:t>горий работников,</w:t>
            </w:r>
            <w:r w:rsidR="00433E64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определенных Указами П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резидента Российской Федерации от 7 мая 2012 года № 597, от 1 июня 2012 года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№ 761, от 28 декабря 2012 года № 1688</w:t>
            </w:r>
          </w:p>
        </w:tc>
      </w:tr>
      <w:tr w:rsidR="00AC5AC7" w:rsidTr="008C1D5C">
        <w:tc>
          <w:tcPr>
            <w:tcW w:w="5637" w:type="dxa"/>
          </w:tcPr>
          <w:p w:rsidR="00AC5AC7" w:rsidRPr="006466DF" w:rsidRDefault="00AC5AC7" w:rsidP="00737212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8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.Создание постоянно действующей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рабочей     группы     по     оценке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результатов     реализации     плана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</w:tcPr>
          <w:p w:rsidR="00AC5AC7" w:rsidRPr="006466DF" w:rsidRDefault="005E2888" w:rsidP="001B19CE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3 </w:t>
            </w:r>
            <w:r w:rsidR="00AC5AC7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AC5AC7" w:rsidRPr="006466DF">
                <w:rPr>
                  <w:rStyle w:val="FontStyle20"/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="00AC5AC7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C5AC7" w:rsidRPr="006466DF" w:rsidRDefault="005E2888" w:rsidP="009A5024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спорта</w:t>
            </w:r>
          </w:p>
        </w:tc>
        <w:tc>
          <w:tcPr>
            <w:tcW w:w="3261" w:type="dxa"/>
          </w:tcPr>
          <w:p w:rsidR="00AC5AC7" w:rsidRPr="006466DF" w:rsidRDefault="00433E64" w:rsidP="001B19CE">
            <w:pPr>
              <w:pStyle w:val="Style14"/>
              <w:widowControl/>
              <w:spacing w:line="240" w:lineRule="auto"/>
              <w:ind w:left="-108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Принятие постановления а</w:t>
            </w:r>
            <w:r w:rsidR="00AC5AC7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дминистрации</w:t>
            </w:r>
            <w:r w:rsidR="00AC5AC7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5AC7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="00AC5AC7"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A3330F" w:rsidTr="008C1D5C">
        <w:tc>
          <w:tcPr>
            <w:tcW w:w="5637" w:type="dxa"/>
          </w:tcPr>
          <w:p w:rsidR="00A3330F" w:rsidRPr="006466DF" w:rsidRDefault="00A3330F" w:rsidP="00A3330F">
            <w:pPr>
              <w:pStyle w:val="Style9"/>
              <w:widowControl/>
              <w:spacing w:line="240" w:lineRule="auto"/>
              <w:ind w:firstLine="24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9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.Проведение мониторинга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выполнения мероприятий по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повышению оплаты труда отдельных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категорий работников,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определенных Указами Президента,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 учетом изменений официальной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статистической отчетности по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показателям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заработной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платы в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отраслях социальной сферы </w:t>
            </w:r>
            <w:proofErr w:type="spellStart"/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муниципального </w:t>
            </w:r>
          </w:p>
        </w:tc>
        <w:tc>
          <w:tcPr>
            <w:tcW w:w="2126" w:type="dxa"/>
          </w:tcPr>
          <w:p w:rsidR="00A3330F" w:rsidRPr="006466DF" w:rsidRDefault="00A3330F" w:rsidP="001B19CE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2013-2018 годы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(по итогам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полугодий)</w:t>
            </w:r>
          </w:p>
          <w:p w:rsidR="00A3330F" w:rsidRPr="006466DF" w:rsidRDefault="00A3330F" w:rsidP="009A5024">
            <w:pPr>
              <w:pStyle w:val="Style12"/>
              <w:widowControl/>
              <w:ind w:left="331"/>
              <w:jc w:val="both"/>
              <w:rPr>
                <w:rStyle w:val="FontStyle23"/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A3330F" w:rsidRPr="006466DF" w:rsidRDefault="00A3330F" w:rsidP="00584184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спорта</w:t>
            </w:r>
          </w:p>
        </w:tc>
        <w:tc>
          <w:tcPr>
            <w:tcW w:w="3261" w:type="dxa"/>
          </w:tcPr>
          <w:p w:rsidR="00A3330F" w:rsidRPr="006466DF" w:rsidRDefault="00A3330F" w:rsidP="00A3330F">
            <w:pPr>
              <w:pStyle w:val="Style14"/>
              <w:widowControl/>
              <w:spacing w:line="240" w:lineRule="auto"/>
              <w:ind w:left="-108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Подготовка отчета в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отраслевые министерства</w:t>
            </w:r>
          </w:p>
        </w:tc>
      </w:tr>
      <w:tr w:rsidR="00A3330F" w:rsidTr="008C1D5C">
        <w:tc>
          <w:tcPr>
            <w:tcW w:w="5637" w:type="dxa"/>
          </w:tcPr>
          <w:p w:rsidR="00A3330F" w:rsidRPr="006466DF" w:rsidRDefault="00A3330F" w:rsidP="00A3330F">
            <w:pPr>
              <w:pStyle w:val="Style9"/>
              <w:widowControl/>
              <w:spacing w:line="240" w:lineRule="auto"/>
              <w:ind w:firstLine="24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1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.Мониторинг реализации </w:t>
            </w:r>
            <w:r>
              <w:rPr>
                <w:rFonts w:ascii="Arial" w:hAnsi="Arial" w:cs="Arial"/>
                <w:noProof/>
              </w:rPr>
              <w:t>планов</w:t>
            </w:r>
            <w:r w:rsidRPr="006466DF">
              <w:rPr>
                <w:rFonts w:ascii="Arial" w:hAnsi="Arial" w:cs="Arial"/>
                <w:noProof/>
              </w:rPr>
              <w:t xml:space="preserve"> мероприятий</w:t>
            </w:r>
            <w:r>
              <w:rPr>
                <w:rFonts w:ascii="Arial" w:hAnsi="Arial" w:cs="Arial"/>
                <w:noProof/>
              </w:rPr>
              <w:t>, предусмотренных в «дорожных картах»</w:t>
            </w:r>
            <w:r w:rsidRPr="006466D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развития сфер образования, культуры</w:t>
            </w:r>
          </w:p>
        </w:tc>
        <w:tc>
          <w:tcPr>
            <w:tcW w:w="2126" w:type="dxa"/>
          </w:tcPr>
          <w:p w:rsidR="00A3330F" w:rsidRPr="006466DF" w:rsidRDefault="00A3330F" w:rsidP="009A5024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</w:tcPr>
          <w:p w:rsidR="00A3330F" w:rsidRPr="006466DF" w:rsidRDefault="00A3330F" w:rsidP="00584184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3261" w:type="dxa"/>
          </w:tcPr>
          <w:p w:rsidR="00A3330F" w:rsidRPr="006466DF" w:rsidRDefault="00A3330F" w:rsidP="00433E64">
            <w:pPr>
              <w:pStyle w:val="Style14"/>
              <w:widowControl/>
              <w:spacing w:line="240" w:lineRule="auto"/>
              <w:ind w:left="-108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lastRenderedPageBreak/>
              <w:t>Представление          итогов</w:t>
            </w:r>
            <w:r w:rsidR="00433E64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      главе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="00433E64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6F3CF8" w:rsidTr="008C1D5C">
        <w:tc>
          <w:tcPr>
            <w:tcW w:w="5637" w:type="dxa"/>
          </w:tcPr>
          <w:p w:rsidR="006F3CF8" w:rsidRPr="006466DF" w:rsidRDefault="006F3CF8" w:rsidP="006F3CF8">
            <w:pPr>
              <w:pStyle w:val="Style9"/>
              <w:widowControl/>
              <w:spacing w:line="240" w:lineRule="auto"/>
              <w:ind w:firstLine="19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2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.Изучение эффективности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действия новой системы оплаты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труда работников 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муниципаль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ных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учреждений 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образования, культуры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 выездом в учреждения</w:t>
            </w:r>
          </w:p>
        </w:tc>
        <w:tc>
          <w:tcPr>
            <w:tcW w:w="2126" w:type="dxa"/>
          </w:tcPr>
          <w:p w:rsidR="006F3CF8" w:rsidRPr="006466DF" w:rsidRDefault="006F3CF8" w:rsidP="009A5024">
            <w:pPr>
              <w:pStyle w:val="Style15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</w:tcPr>
          <w:p w:rsidR="006F3CF8" w:rsidRPr="006466DF" w:rsidRDefault="006F3CF8" w:rsidP="00584184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спорта</w:t>
            </w:r>
          </w:p>
        </w:tc>
        <w:tc>
          <w:tcPr>
            <w:tcW w:w="3261" w:type="dxa"/>
          </w:tcPr>
          <w:p w:rsidR="006F3CF8" w:rsidRPr="006466DF" w:rsidRDefault="006F3CF8" w:rsidP="00433E6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Р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екомендации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br/>
              <w:t>руководителям учреждений</w:t>
            </w:r>
          </w:p>
        </w:tc>
      </w:tr>
      <w:tr w:rsidR="006F3CF8" w:rsidTr="008C1D5C">
        <w:tc>
          <w:tcPr>
            <w:tcW w:w="5637" w:type="dxa"/>
          </w:tcPr>
          <w:p w:rsidR="006F3CF8" w:rsidRPr="006466DF" w:rsidRDefault="006F3CF8" w:rsidP="006F3CF8">
            <w:pPr>
              <w:pStyle w:val="Style9"/>
              <w:widowControl/>
              <w:spacing w:line="240" w:lineRule="auto"/>
              <w:ind w:firstLine="24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3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.Проведение мероприятий по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организации разъяснительной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работы в трудовых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коллективах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>, и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нформационному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сопровождению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мероприятий по реализации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</w:rPr>
              <w:t>«дорожных карт»</w:t>
            </w:r>
            <w:r w:rsidRPr="0031017C">
              <w:rPr>
                <w:rFonts w:ascii="Arial" w:hAnsi="Arial" w:cs="Arial"/>
                <w:noProof/>
              </w:rPr>
              <w:t xml:space="preserve"> </w:t>
            </w:r>
            <w:r w:rsidRPr="0031017C">
              <w:rPr>
                <w:rFonts w:ascii="Arial" w:hAnsi="Arial" w:cs="Arial"/>
              </w:rPr>
              <w:t>«</w:t>
            </w:r>
            <w:r w:rsidRPr="00B54F93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  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в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части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совершенствования системы оплаты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труда соответствующих категорий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</w:tcPr>
          <w:p w:rsidR="006F3CF8" w:rsidRPr="006466DF" w:rsidRDefault="006F3CF8" w:rsidP="009A5024">
            <w:pPr>
              <w:pStyle w:val="Style15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2013-2018 годы</w:t>
            </w:r>
          </w:p>
        </w:tc>
        <w:tc>
          <w:tcPr>
            <w:tcW w:w="4252" w:type="dxa"/>
          </w:tcPr>
          <w:p w:rsidR="006F3CF8" w:rsidRPr="006466DF" w:rsidRDefault="006F3CF8" w:rsidP="00584184">
            <w:pPr>
              <w:pStyle w:val="Style14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Style w:val="FontStyle20"/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района в лице отдела культуры и отдела по развитию физической культуры и спорта</w:t>
            </w:r>
          </w:p>
        </w:tc>
        <w:tc>
          <w:tcPr>
            <w:tcW w:w="3261" w:type="dxa"/>
          </w:tcPr>
          <w:p w:rsidR="006F3CF8" w:rsidRPr="006466DF" w:rsidRDefault="006F3CF8" w:rsidP="009A5024">
            <w:pPr>
              <w:pStyle w:val="Style14"/>
              <w:widowControl/>
              <w:spacing w:line="240" w:lineRule="auto"/>
              <w:ind w:left="56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Р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еализация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норм</w:t>
            </w:r>
            <w:r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</w:t>
            </w:r>
            <w:r w:rsidRPr="006466DF">
              <w:rPr>
                <w:rStyle w:val="FontStyle20"/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</w:tr>
    </w:tbl>
    <w:p w:rsidR="00B62B7F" w:rsidRDefault="00B62B7F" w:rsidP="00B62B7F">
      <w:pPr>
        <w:jc w:val="center"/>
        <w:rPr>
          <w:rStyle w:val="FontStyle21"/>
          <w:rFonts w:ascii="Arial" w:hAnsi="Arial" w:cs="Arial"/>
        </w:rPr>
      </w:pPr>
    </w:p>
    <w:p w:rsidR="00B62B7F" w:rsidRDefault="00B62B7F" w:rsidP="00B62B7F">
      <w:pPr>
        <w:jc w:val="center"/>
        <w:rPr>
          <w:rStyle w:val="FontStyle21"/>
          <w:rFonts w:ascii="Arial" w:hAnsi="Arial" w:cs="Arial"/>
        </w:rPr>
      </w:pPr>
    </w:p>
    <w:p w:rsidR="00B62B7F" w:rsidRDefault="00433E64" w:rsidP="00433E64">
      <w:pPr>
        <w:jc w:val="center"/>
      </w:pPr>
      <w:r>
        <w:t>______________________________________________</w:t>
      </w:r>
    </w:p>
    <w:p w:rsidR="00433E64" w:rsidRDefault="00433E64" w:rsidP="00433E64">
      <w:pPr>
        <w:jc w:val="center"/>
      </w:pPr>
    </w:p>
    <w:p w:rsidR="00433E64" w:rsidRDefault="00433E64" w:rsidP="00433E64">
      <w:pPr>
        <w:jc w:val="center"/>
      </w:pPr>
    </w:p>
    <w:p w:rsidR="00433E64" w:rsidRPr="00D5579D" w:rsidRDefault="00433E64" w:rsidP="00D5579D">
      <w:pPr>
        <w:jc w:val="center"/>
        <w:rPr>
          <w:rFonts w:ascii="Arial" w:hAnsi="Arial" w:cs="Arial"/>
        </w:rPr>
      </w:pPr>
      <w:r w:rsidRPr="00D5579D">
        <w:rPr>
          <w:rFonts w:ascii="Arial" w:hAnsi="Arial" w:cs="Arial"/>
        </w:rPr>
        <w:t xml:space="preserve">Начальник финансового управления ________________________ </w:t>
      </w:r>
      <w:r w:rsidR="00B40D64" w:rsidRPr="00D5579D">
        <w:rPr>
          <w:rFonts w:ascii="Arial" w:hAnsi="Arial" w:cs="Arial"/>
        </w:rPr>
        <w:t>(</w:t>
      </w:r>
      <w:r w:rsidRPr="00D5579D">
        <w:rPr>
          <w:rFonts w:ascii="Arial" w:hAnsi="Arial" w:cs="Arial"/>
        </w:rPr>
        <w:t>Н.В</w:t>
      </w:r>
      <w:r w:rsidR="00B40D64" w:rsidRPr="00D5579D">
        <w:rPr>
          <w:rFonts w:ascii="Arial" w:hAnsi="Arial" w:cs="Arial"/>
        </w:rPr>
        <w:t>.Филиппова)</w:t>
      </w:r>
    </w:p>
    <w:p w:rsidR="00B40D64" w:rsidRPr="00D5579D" w:rsidRDefault="00B40D64" w:rsidP="00D5579D">
      <w:pPr>
        <w:jc w:val="center"/>
        <w:rPr>
          <w:rFonts w:ascii="Arial" w:hAnsi="Arial" w:cs="Arial"/>
        </w:rPr>
      </w:pPr>
    </w:p>
    <w:p w:rsidR="00B40D64" w:rsidRPr="00D5579D" w:rsidRDefault="00B40D64" w:rsidP="00D5579D">
      <w:pPr>
        <w:jc w:val="center"/>
        <w:rPr>
          <w:rFonts w:ascii="Arial" w:hAnsi="Arial" w:cs="Arial"/>
        </w:rPr>
      </w:pPr>
      <w:r w:rsidRPr="00D5579D">
        <w:rPr>
          <w:rFonts w:ascii="Arial" w:hAnsi="Arial" w:cs="Arial"/>
        </w:rPr>
        <w:t>«_______»_____________________2013 год</w:t>
      </w:r>
    </w:p>
    <w:p w:rsidR="00433E64" w:rsidRPr="00D5579D" w:rsidRDefault="00433E64" w:rsidP="00433E64">
      <w:pPr>
        <w:rPr>
          <w:rFonts w:ascii="Arial" w:hAnsi="Arial" w:cs="Arial"/>
        </w:rPr>
      </w:pPr>
    </w:p>
    <w:p w:rsidR="00433E64" w:rsidRDefault="00433E64" w:rsidP="00433E64"/>
    <w:sectPr w:rsidR="00433E64" w:rsidSect="00DB5A8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7F"/>
    <w:rsid w:val="00013560"/>
    <w:rsid w:val="00023624"/>
    <w:rsid w:val="00023D0E"/>
    <w:rsid w:val="000318B8"/>
    <w:rsid w:val="00031AC3"/>
    <w:rsid w:val="00031FC5"/>
    <w:rsid w:val="0003535A"/>
    <w:rsid w:val="000541AF"/>
    <w:rsid w:val="00054756"/>
    <w:rsid w:val="000547C6"/>
    <w:rsid w:val="000549D6"/>
    <w:rsid w:val="00054F57"/>
    <w:rsid w:val="000558CF"/>
    <w:rsid w:val="00061848"/>
    <w:rsid w:val="00065EB3"/>
    <w:rsid w:val="0007163A"/>
    <w:rsid w:val="00075015"/>
    <w:rsid w:val="0007653F"/>
    <w:rsid w:val="000847D4"/>
    <w:rsid w:val="000855B2"/>
    <w:rsid w:val="000868B3"/>
    <w:rsid w:val="00087D3E"/>
    <w:rsid w:val="000918DC"/>
    <w:rsid w:val="000976CF"/>
    <w:rsid w:val="00097B24"/>
    <w:rsid w:val="000A41A5"/>
    <w:rsid w:val="000A5BD6"/>
    <w:rsid w:val="000B06F4"/>
    <w:rsid w:val="000B3075"/>
    <w:rsid w:val="000B69AD"/>
    <w:rsid w:val="000D2D30"/>
    <w:rsid w:val="000D4ECD"/>
    <w:rsid w:val="000D742F"/>
    <w:rsid w:val="000E2BEE"/>
    <w:rsid w:val="000E4336"/>
    <w:rsid w:val="000E7127"/>
    <w:rsid w:val="000F1F66"/>
    <w:rsid w:val="000F57F2"/>
    <w:rsid w:val="000F5956"/>
    <w:rsid w:val="00102D43"/>
    <w:rsid w:val="00103040"/>
    <w:rsid w:val="0010556C"/>
    <w:rsid w:val="00106234"/>
    <w:rsid w:val="001200C9"/>
    <w:rsid w:val="00127EB6"/>
    <w:rsid w:val="00132671"/>
    <w:rsid w:val="00137695"/>
    <w:rsid w:val="00141697"/>
    <w:rsid w:val="00142A27"/>
    <w:rsid w:val="001471F9"/>
    <w:rsid w:val="00147646"/>
    <w:rsid w:val="00164AA8"/>
    <w:rsid w:val="001733AF"/>
    <w:rsid w:val="00184F7D"/>
    <w:rsid w:val="00186D33"/>
    <w:rsid w:val="0018719B"/>
    <w:rsid w:val="00191280"/>
    <w:rsid w:val="00191626"/>
    <w:rsid w:val="00193855"/>
    <w:rsid w:val="0019577A"/>
    <w:rsid w:val="001A0061"/>
    <w:rsid w:val="001B19CE"/>
    <w:rsid w:val="001B1F4A"/>
    <w:rsid w:val="001B2EF9"/>
    <w:rsid w:val="001C0D43"/>
    <w:rsid w:val="001C20B1"/>
    <w:rsid w:val="001C5A4E"/>
    <w:rsid w:val="001D05F6"/>
    <w:rsid w:val="001D1771"/>
    <w:rsid w:val="001D32A0"/>
    <w:rsid w:val="001D42A8"/>
    <w:rsid w:val="001D610F"/>
    <w:rsid w:val="001D62C0"/>
    <w:rsid w:val="001D6DC4"/>
    <w:rsid w:val="001D7AD9"/>
    <w:rsid w:val="001E073A"/>
    <w:rsid w:val="001E2F10"/>
    <w:rsid w:val="001E446D"/>
    <w:rsid w:val="001F330C"/>
    <w:rsid w:val="001F34A6"/>
    <w:rsid w:val="001F512D"/>
    <w:rsid w:val="002134BF"/>
    <w:rsid w:val="00213CE1"/>
    <w:rsid w:val="00216F26"/>
    <w:rsid w:val="002209AC"/>
    <w:rsid w:val="002246D1"/>
    <w:rsid w:val="00233BF6"/>
    <w:rsid w:val="00234856"/>
    <w:rsid w:val="0024030E"/>
    <w:rsid w:val="0024379E"/>
    <w:rsid w:val="00245482"/>
    <w:rsid w:val="00245FFE"/>
    <w:rsid w:val="0025278B"/>
    <w:rsid w:val="0025372C"/>
    <w:rsid w:val="0025412F"/>
    <w:rsid w:val="002560EE"/>
    <w:rsid w:val="00256395"/>
    <w:rsid w:val="002567E1"/>
    <w:rsid w:val="00257022"/>
    <w:rsid w:val="00270157"/>
    <w:rsid w:val="00277AD9"/>
    <w:rsid w:val="002845E7"/>
    <w:rsid w:val="00286FE8"/>
    <w:rsid w:val="00294D02"/>
    <w:rsid w:val="002A0692"/>
    <w:rsid w:val="002A4211"/>
    <w:rsid w:val="002B0951"/>
    <w:rsid w:val="002B1DA0"/>
    <w:rsid w:val="002B2A2A"/>
    <w:rsid w:val="002B57DC"/>
    <w:rsid w:val="002D0799"/>
    <w:rsid w:val="002D30BC"/>
    <w:rsid w:val="002D3E29"/>
    <w:rsid w:val="002D5284"/>
    <w:rsid w:val="002D6940"/>
    <w:rsid w:val="002E3DBD"/>
    <w:rsid w:val="002F2E8B"/>
    <w:rsid w:val="002F34AD"/>
    <w:rsid w:val="002F7347"/>
    <w:rsid w:val="00300C3D"/>
    <w:rsid w:val="00305D37"/>
    <w:rsid w:val="00306F7D"/>
    <w:rsid w:val="003124C5"/>
    <w:rsid w:val="00313196"/>
    <w:rsid w:val="0031332B"/>
    <w:rsid w:val="00314455"/>
    <w:rsid w:val="00316493"/>
    <w:rsid w:val="00316BC1"/>
    <w:rsid w:val="003203BB"/>
    <w:rsid w:val="003211FF"/>
    <w:rsid w:val="003219A2"/>
    <w:rsid w:val="00326DA5"/>
    <w:rsid w:val="00327BBB"/>
    <w:rsid w:val="003311C2"/>
    <w:rsid w:val="003377D7"/>
    <w:rsid w:val="003423D0"/>
    <w:rsid w:val="0034589E"/>
    <w:rsid w:val="00346358"/>
    <w:rsid w:val="003474F0"/>
    <w:rsid w:val="00353DA1"/>
    <w:rsid w:val="003575BD"/>
    <w:rsid w:val="00364F16"/>
    <w:rsid w:val="00364FD0"/>
    <w:rsid w:val="00370FF4"/>
    <w:rsid w:val="00371A6E"/>
    <w:rsid w:val="003727A1"/>
    <w:rsid w:val="00376D0E"/>
    <w:rsid w:val="00384D75"/>
    <w:rsid w:val="003953B7"/>
    <w:rsid w:val="00397517"/>
    <w:rsid w:val="00397620"/>
    <w:rsid w:val="003A5098"/>
    <w:rsid w:val="003A66FB"/>
    <w:rsid w:val="003B34B7"/>
    <w:rsid w:val="003B6F53"/>
    <w:rsid w:val="003C027A"/>
    <w:rsid w:val="003C1C8D"/>
    <w:rsid w:val="003C1D42"/>
    <w:rsid w:val="003C5485"/>
    <w:rsid w:val="003D14F3"/>
    <w:rsid w:val="003E3DA8"/>
    <w:rsid w:val="003F233C"/>
    <w:rsid w:val="003F358D"/>
    <w:rsid w:val="003F3AD5"/>
    <w:rsid w:val="003F45EB"/>
    <w:rsid w:val="003F7D6A"/>
    <w:rsid w:val="004104C8"/>
    <w:rsid w:val="00410F11"/>
    <w:rsid w:val="00422829"/>
    <w:rsid w:val="00424EAC"/>
    <w:rsid w:val="004253D9"/>
    <w:rsid w:val="00433E64"/>
    <w:rsid w:val="00442D78"/>
    <w:rsid w:val="004439C2"/>
    <w:rsid w:val="00443AEA"/>
    <w:rsid w:val="004455A5"/>
    <w:rsid w:val="00450B12"/>
    <w:rsid w:val="00455892"/>
    <w:rsid w:val="00460955"/>
    <w:rsid w:val="004641E2"/>
    <w:rsid w:val="00466773"/>
    <w:rsid w:val="00475EB2"/>
    <w:rsid w:val="00477731"/>
    <w:rsid w:val="004831CF"/>
    <w:rsid w:val="0048542E"/>
    <w:rsid w:val="00486FA5"/>
    <w:rsid w:val="0048751A"/>
    <w:rsid w:val="00491BF6"/>
    <w:rsid w:val="00492247"/>
    <w:rsid w:val="004A266C"/>
    <w:rsid w:val="004A4EDE"/>
    <w:rsid w:val="004A6DD2"/>
    <w:rsid w:val="004B5D75"/>
    <w:rsid w:val="004C25C1"/>
    <w:rsid w:val="004C4858"/>
    <w:rsid w:val="004D0147"/>
    <w:rsid w:val="004D066B"/>
    <w:rsid w:val="004D1056"/>
    <w:rsid w:val="004D527A"/>
    <w:rsid w:val="004D56DE"/>
    <w:rsid w:val="004D6F65"/>
    <w:rsid w:val="004E4C28"/>
    <w:rsid w:val="004F4CEA"/>
    <w:rsid w:val="004F588F"/>
    <w:rsid w:val="005016ED"/>
    <w:rsid w:val="0050363D"/>
    <w:rsid w:val="005070FE"/>
    <w:rsid w:val="00510A8B"/>
    <w:rsid w:val="0051370D"/>
    <w:rsid w:val="00514224"/>
    <w:rsid w:val="00517DAF"/>
    <w:rsid w:val="00520565"/>
    <w:rsid w:val="00525457"/>
    <w:rsid w:val="005271F9"/>
    <w:rsid w:val="00530ECF"/>
    <w:rsid w:val="005343A6"/>
    <w:rsid w:val="005357CB"/>
    <w:rsid w:val="005440EB"/>
    <w:rsid w:val="00551EF5"/>
    <w:rsid w:val="00565144"/>
    <w:rsid w:val="00572822"/>
    <w:rsid w:val="00580F53"/>
    <w:rsid w:val="00583DBB"/>
    <w:rsid w:val="005855F1"/>
    <w:rsid w:val="005930F5"/>
    <w:rsid w:val="00593E8C"/>
    <w:rsid w:val="00595833"/>
    <w:rsid w:val="005962C1"/>
    <w:rsid w:val="00596FF6"/>
    <w:rsid w:val="005A3C72"/>
    <w:rsid w:val="005C0843"/>
    <w:rsid w:val="005C7900"/>
    <w:rsid w:val="005D1571"/>
    <w:rsid w:val="005D6142"/>
    <w:rsid w:val="005E2888"/>
    <w:rsid w:val="005E3A58"/>
    <w:rsid w:val="005E4866"/>
    <w:rsid w:val="005E72A7"/>
    <w:rsid w:val="00601970"/>
    <w:rsid w:val="00612D1F"/>
    <w:rsid w:val="00614D32"/>
    <w:rsid w:val="006163C2"/>
    <w:rsid w:val="00621A6D"/>
    <w:rsid w:val="00622310"/>
    <w:rsid w:val="0062243F"/>
    <w:rsid w:val="00622893"/>
    <w:rsid w:val="006234AD"/>
    <w:rsid w:val="006243B1"/>
    <w:rsid w:val="00626F8F"/>
    <w:rsid w:val="00636825"/>
    <w:rsid w:val="00643670"/>
    <w:rsid w:val="00660FB9"/>
    <w:rsid w:val="00666653"/>
    <w:rsid w:val="00674370"/>
    <w:rsid w:val="006753F6"/>
    <w:rsid w:val="0067604F"/>
    <w:rsid w:val="00677E59"/>
    <w:rsid w:val="0068034F"/>
    <w:rsid w:val="006804B2"/>
    <w:rsid w:val="00680ED9"/>
    <w:rsid w:val="00697492"/>
    <w:rsid w:val="00697686"/>
    <w:rsid w:val="006A0AE5"/>
    <w:rsid w:val="006A0D8F"/>
    <w:rsid w:val="006A24F4"/>
    <w:rsid w:val="006C7027"/>
    <w:rsid w:val="006E339F"/>
    <w:rsid w:val="006E7132"/>
    <w:rsid w:val="006F3CF8"/>
    <w:rsid w:val="00703275"/>
    <w:rsid w:val="007062B6"/>
    <w:rsid w:val="00706AC0"/>
    <w:rsid w:val="00706CEE"/>
    <w:rsid w:val="00714558"/>
    <w:rsid w:val="00737212"/>
    <w:rsid w:val="00737E27"/>
    <w:rsid w:val="00740923"/>
    <w:rsid w:val="00740EEE"/>
    <w:rsid w:val="0075214C"/>
    <w:rsid w:val="00753B0F"/>
    <w:rsid w:val="00756CB8"/>
    <w:rsid w:val="00760258"/>
    <w:rsid w:val="007616D8"/>
    <w:rsid w:val="0076605B"/>
    <w:rsid w:val="007702A0"/>
    <w:rsid w:val="007705EB"/>
    <w:rsid w:val="00777E95"/>
    <w:rsid w:val="00780C78"/>
    <w:rsid w:val="00781D7C"/>
    <w:rsid w:val="00784AA4"/>
    <w:rsid w:val="007932D9"/>
    <w:rsid w:val="00793E79"/>
    <w:rsid w:val="007943F6"/>
    <w:rsid w:val="00796AA5"/>
    <w:rsid w:val="007977C2"/>
    <w:rsid w:val="007A0548"/>
    <w:rsid w:val="007B2E5F"/>
    <w:rsid w:val="007B4DB6"/>
    <w:rsid w:val="007B6794"/>
    <w:rsid w:val="007C0B8F"/>
    <w:rsid w:val="007D0254"/>
    <w:rsid w:val="007D2C4C"/>
    <w:rsid w:val="007D328B"/>
    <w:rsid w:val="007D32FB"/>
    <w:rsid w:val="007D37BD"/>
    <w:rsid w:val="007D53F3"/>
    <w:rsid w:val="007E7269"/>
    <w:rsid w:val="007E7AEE"/>
    <w:rsid w:val="007F0041"/>
    <w:rsid w:val="007F07D0"/>
    <w:rsid w:val="007F31BF"/>
    <w:rsid w:val="007F4BD3"/>
    <w:rsid w:val="007F5D89"/>
    <w:rsid w:val="008010B1"/>
    <w:rsid w:val="008033A0"/>
    <w:rsid w:val="00807D91"/>
    <w:rsid w:val="00817A8A"/>
    <w:rsid w:val="00817DFC"/>
    <w:rsid w:val="00820EDE"/>
    <w:rsid w:val="00821AA1"/>
    <w:rsid w:val="008248A3"/>
    <w:rsid w:val="00830032"/>
    <w:rsid w:val="0083035C"/>
    <w:rsid w:val="008306B5"/>
    <w:rsid w:val="00833ACC"/>
    <w:rsid w:val="00833F35"/>
    <w:rsid w:val="00834F5E"/>
    <w:rsid w:val="00837B1D"/>
    <w:rsid w:val="00841A24"/>
    <w:rsid w:val="00852EDA"/>
    <w:rsid w:val="00860F3C"/>
    <w:rsid w:val="008610A2"/>
    <w:rsid w:val="00862706"/>
    <w:rsid w:val="00865A0A"/>
    <w:rsid w:val="00867286"/>
    <w:rsid w:val="0087076D"/>
    <w:rsid w:val="008757C1"/>
    <w:rsid w:val="00877F32"/>
    <w:rsid w:val="00882949"/>
    <w:rsid w:val="00883932"/>
    <w:rsid w:val="0089504C"/>
    <w:rsid w:val="00896AA3"/>
    <w:rsid w:val="008A60AB"/>
    <w:rsid w:val="008A71AB"/>
    <w:rsid w:val="008B4183"/>
    <w:rsid w:val="008B5ED8"/>
    <w:rsid w:val="008C0BD0"/>
    <w:rsid w:val="008C1D5C"/>
    <w:rsid w:val="008D5B01"/>
    <w:rsid w:val="008D683A"/>
    <w:rsid w:val="008E2965"/>
    <w:rsid w:val="008E6374"/>
    <w:rsid w:val="008F0367"/>
    <w:rsid w:val="008F16E0"/>
    <w:rsid w:val="008F2653"/>
    <w:rsid w:val="00900115"/>
    <w:rsid w:val="00902FF7"/>
    <w:rsid w:val="009032CF"/>
    <w:rsid w:val="00906C4B"/>
    <w:rsid w:val="00907814"/>
    <w:rsid w:val="00911DBC"/>
    <w:rsid w:val="009131E5"/>
    <w:rsid w:val="009138CD"/>
    <w:rsid w:val="00920C10"/>
    <w:rsid w:val="00922431"/>
    <w:rsid w:val="00925067"/>
    <w:rsid w:val="0094028A"/>
    <w:rsid w:val="009428F3"/>
    <w:rsid w:val="009441B3"/>
    <w:rsid w:val="009444F5"/>
    <w:rsid w:val="00953620"/>
    <w:rsid w:val="009556F9"/>
    <w:rsid w:val="00961F51"/>
    <w:rsid w:val="0097240E"/>
    <w:rsid w:val="009739F8"/>
    <w:rsid w:val="009823BE"/>
    <w:rsid w:val="00987697"/>
    <w:rsid w:val="00993A90"/>
    <w:rsid w:val="009A0978"/>
    <w:rsid w:val="009A5024"/>
    <w:rsid w:val="009B0332"/>
    <w:rsid w:val="009B2D02"/>
    <w:rsid w:val="009B5408"/>
    <w:rsid w:val="009C39C1"/>
    <w:rsid w:val="009C57A6"/>
    <w:rsid w:val="009D0D3B"/>
    <w:rsid w:val="009D616F"/>
    <w:rsid w:val="009E48A6"/>
    <w:rsid w:val="00A011CA"/>
    <w:rsid w:val="00A06E9F"/>
    <w:rsid w:val="00A1636D"/>
    <w:rsid w:val="00A16844"/>
    <w:rsid w:val="00A20EC4"/>
    <w:rsid w:val="00A23F01"/>
    <w:rsid w:val="00A31CB0"/>
    <w:rsid w:val="00A3330F"/>
    <w:rsid w:val="00A40497"/>
    <w:rsid w:val="00A412E2"/>
    <w:rsid w:val="00A41846"/>
    <w:rsid w:val="00A44B2D"/>
    <w:rsid w:val="00A514DE"/>
    <w:rsid w:val="00A516D4"/>
    <w:rsid w:val="00A546E8"/>
    <w:rsid w:val="00A56E11"/>
    <w:rsid w:val="00A66579"/>
    <w:rsid w:val="00A673AE"/>
    <w:rsid w:val="00A708B4"/>
    <w:rsid w:val="00A728AC"/>
    <w:rsid w:val="00A77092"/>
    <w:rsid w:val="00A87C41"/>
    <w:rsid w:val="00AA2B62"/>
    <w:rsid w:val="00AB0C93"/>
    <w:rsid w:val="00AB3D21"/>
    <w:rsid w:val="00AB658C"/>
    <w:rsid w:val="00AC3C11"/>
    <w:rsid w:val="00AC45A3"/>
    <w:rsid w:val="00AC5AC7"/>
    <w:rsid w:val="00AD50AE"/>
    <w:rsid w:val="00AD60C6"/>
    <w:rsid w:val="00AE33B2"/>
    <w:rsid w:val="00AF4F28"/>
    <w:rsid w:val="00B01053"/>
    <w:rsid w:val="00B14CBC"/>
    <w:rsid w:val="00B23F08"/>
    <w:rsid w:val="00B30178"/>
    <w:rsid w:val="00B31F6C"/>
    <w:rsid w:val="00B34C54"/>
    <w:rsid w:val="00B371E2"/>
    <w:rsid w:val="00B37C6B"/>
    <w:rsid w:val="00B40D64"/>
    <w:rsid w:val="00B51DE5"/>
    <w:rsid w:val="00B60C6B"/>
    <w:rsid w:val="00B62B7F"/>
    <w:rsid w:val="00B659D4"/>
    <w:rsid w:val="00B71E0D"/>
    <w:rsid w:val="00B73D32"/>
    <w:rsid w:val="00B77317"/>
    <w:rsid w:val="00B77A84"/>
    <w:rsid w:val="00B8255F"/>
    <w:rsid w:val="00B842A5"/>
    <w:rsid w:val="00B9004F"/>
    <w:rsid w:val="00B9562C"/>
    <w:rsid w:val="00BA0E0D"/>
    <w:rsid w:val="00BA25ED"/>
    <w:rsid w:val="00BA2BDD"/>
    <w:rsid w:val="00BA4F13"/>
    <w:rsid w:val="00BB6834"/>
    <w:rsid w:val="00BC393A"/>
    <w:rsid w:val="00BC4ED1"/>
    <w:rsid w:val="00BC56F6"/>
    <w:rsid w:val="00BC7A21"/>
    <w:rsid w:val="00BD3AED"/>
    <w:rsid w:val="00BD40B6"/>
    <w:rsid w:val="00BD511A"/>
    <w:rsid w:val="00BD6794"/>
    <w:rsid w:val="00BD6D5D"/>
    <w:rsid w:val="00BD79C0"/>
    <w:rsid w:val="00BE2606"/>
    <w:rsid w:val="00BE3CDC"/>
    <w:rsid w:val="00BE55BE"/>
    <w:rsid w:val="00BE7762"/>
    <w:rsid w:val="00BF07E2"/>
    <w:rsid w:val="00BF0B0A"/>
    <w:rsid w:val="00BF6715"/>
    <w:rsid w:val="00C04FD2"/>
    <w:rsid w:val="00C10A94"/>
    <w:rsid w:val="00C12610"/>
    <w:rsid w:val="00C16863"/>
    <w:rsid w:val="00C17F3A"/>
    <w:rsid w:val="00C23739"/>
    <w:rsid w:val="00C24D31"/>
    <w:rsid w:val="00C27E81"/>
    <w:rsid w:val="00C342C6"/>
    <w:rsid w:val="00C40958"/>
    <w:rsid w:val="00C44DCC"/>
    <w:rsid w:val="00C47EF0"/>
    <w:rsid w:val="00C519A1"/>
    <w:rsid w:val="00C520C7"/>
    <w:rsid w:val="00C53EA0"/>
    <w:rsid w:val="00C73049"/>
    <w:rsid w:val="00C73CCE"/>
    <w:rsid w:val="00C74410"/>
    <w:rsid w:val="00C74940"/>
    <w:rsid w:val="00C80C8C"/>
    <w:rsid w:val="00C811BF"/>
    <w:rsid w:val="00C92EDF"/>
    <w:rsid w:val="00C94975"/>
    <w:rsid w:val="00C97317"/>
    <w:rsid w:val="00C97B1C"/>
    <w:rsid w:val="00CA1277"/>
    <w:rsid w:val="00CA4571"/>
    <w:rsid w:val="00CA5AF4"/>
    <w:rsid w:val="00CB7287"/>
    <w:rsid w:val="00CC6CE3"/>
    <w:rsid w:val="00CD233D"/>
    <w:rsid w:val="00CD3109"/>
    <w:rsid w:val="00CF738E"/>
    <w:rsid w:val="00D02BE9"/>
    <w:rsid w:val="00D04277"/>
    <w:rsid w:val="00D05A43"/>
    <w:rsid w:val="00D145B3"/>
    <w:rsid w:val="00D22617"/>
    <w:rsid w:val="00D25E2F"/>
    <w:rsid w:val="00D27300"/>
    <w:rsid w:val="00D353DC"/>
    <w:rsid w:val="00D4068C"/>
    <w:rsid w:val="00D40735"/>
    <w:rsid w:val="00D45776"/>
    <w:rsid w:val="00D47022"/>
    <w:rsid w:val="00D4744E"/>
    <w:rsid w:val="00D50087"/>
    <w:rsid w:val="00D508A3"/>
    <w:rsid w:val="00D5579D"/>
    <w:rsid w:val="00D6354A"/>
    <w:rsid w:val="00D64CBA"/>
    <w:rsid w:val="00D71550"/>
    <w:rsid w:val="00D71E34"/>
    <w:rsid w:val="00D73647"/>
    <w:rsid w:val="00D77183"/>
    <w:rsid w:val="00D77BE2"/>
    <w:rsid w:val="00D80006"/>
    <w:rsid w:val="00D805A2"/>
    <w:rsid w:val="00D80903"/>
    <w:rsid w:val="00D81DC6"/>
    <w:rsid w:val="00D844D4"/>
    <w:rsid w:val="00D859DC"/>
    <w:rsid w:val="00D86DBD"/>
    <w:rsid w:val="00D9140E"/>
    <w:rsid w:val="00D9451B"/>
    <w:rsid w:val="00DA1386"/>
    <w:rsid w:val="00DA3AFA"/>
    <w:rsid w:val="00DB5A83"/>
    <w:rsid w:val="00DB629F"/>
    <w:rsid w:val="00DC2E50"/>
    <w:rsid w:val="00DD47C2"/>
    <w:rsid w:val="00DD47ED"/>
    <w:rsid w:val="00DD7D27"/>
    <w:rsid w:val="00DE081A"/>
    <w:rsid w:val="00DE0BBE"/>
    <w:rsid w:val="00DE7BD6"/>
    <w:rsid w:val="00DF0462"/>
    <w:rsid w:val="00DF3A3A"/>
    <w:rsid w:val="00DF5259"/>
    <w:rsid w:val="00E0721F"/>
    <w:rsid w:val="00E1184A"/>
    <w:rsid w:val="00E138EF"/>
    <w:rsid w:val="00E14B4B"/>
    <w:rsid w:val="00E1563B"/>
    <w:rsid w:val="00E220A2"/>
    <w:rsid w:val="00E22A96"/>
    <w:rsid w:val="00E26E74"/>
    <w:rsid w:val="00E30F67"/>
    <w:rsid w:val="00E410B8"/>
    <w:rsid w:val="00E4357B"/>
    <w:rsid w:val="00E47260"/>
    <w:rsid w:val="00E479D6"/>
    <w:rsid w:val="00E53B17"/>
    <w:rsid w:val="00E53EF3"/>
    <w:rsid w:val="00E65950"/>
    <w:rsid w:val="00E675E5"/>
    <w:rsid w:val="00E70182"/>
    <w:rsid w:val="00E74572"/>
    <w:rsid w:val="00E80926"/>
    <w:rsid w:val="00E84106"/>
    <w:rsid w:val="00E87376"/>
    <w:rsid w:val="00E87386"/>
    <w:rsid w:val="00E90DB1"/>
    <w:rsid w:val="00E91274"/>
    <w:rsid w:val="00EA4EF1"/>
    <w:rsid w:val="00EA6699"/>
    <w:rsid w:val="00EB1769"/>
    <w:rsid w:val="00EB7EEB"/>
    <w:rsid w:val="00EC0A51"/>
    <w:rsid w:val="00EC0BB2"/>
    <w:rsid w:val="00EC22BA"/>
    <w:rsid w:val="00EC3AAE"/>
    <w:rsid w:val="00ED0E41"/>
    <w:rsid w:val="00ED5CDE"/>
    <w:rsid w:val="00EE416D"/>
    <w:rsid w:val="00EF48AC"/>
    <w:rsid w:val="00EF5FA4"/>
    <w:rsid w:val="00F006BE"/>
    <w:rsid w:val="00F00B96"/>
    <w:rsid w:val="00F02BD6"/>
    <w:rsid w:val="00F03062"/>
    <w:rsid w:val="00F07359"/>
    <w:rsid w:val="00F13426"/>
    <w:rsid w:val="00F33297"/>
    <w:rsid w:val="00F33384"/>
    <w:rsid w:val="00F35F49"/>
    <w:rsid w:val="00F366E8"/>
    <w:rsid w:val="00F45568"/>
    <w:rsid w:val="00F4675E"/>
    <w:rsid w:val="00F503B1"/>
    <w:rsid w:val="00F83129"/>
    <w:rsid w:val="00F843E5"/>
    <w:rsid w:val="00F8588A"/>
    <w:rsid w:val="00F90FF6"/>
    <w:rsid w:val="00F93D62"/>
    <w:rsid w:val="00F94CDF"/>
    <w:rsid w:val="00FA170F"/>
    <w:rsid w:val="00FA36FC"/>
    <w:rsid w:val="00FA7FA8"/>
    <w:rsid w:val="00FB3DFC"/>
    <w:rsid w:val="00FB6436"/>
    <w:rsid w:val="00FC3BE8"/>
    <w:rsid w:val="00FC3FD5"/>
    <w:rsid w:val="00FC60D1"/>
    <w:rsid w:val="00FD1336"/>
    <w:rsid w:val="00FD4064"/>
    <w:rsid w:val="00FF1648"/>
    <w:rsid w:val="00FF73A2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B62B7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B62B7F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7">
    <w:name w:val="Style7"/>
    <w:basedOn w:val="a"/>
    <w:rsid w:val="00B62B7F"/>
    <w:pPr>
      <w:widowControl w:val="0"/>
      <w:autoSpaceDE w:val="0"/>
      <w:autoSpaceDN w:val="0"/>
      <w:adjustRightInd w:val="0"/>
      <w:spacing w:line="483" w:lineRule="exact"/>
      <w:ind w:firstLine="682"/>
      <w:jc w:val="both"/>
    </w:pPr>
  </w:style>
  <w:style w:type="paragraph" w:customStyle="1" w:styleId="Style5">
    <w:name w:val="Style5"/>
    <w:basedOn w:val="a"/>
    <w:rsid w:val="00B62B7F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B62B7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B62B7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B6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62B7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62B7F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9">
    <w:name w:val="Style9"/>
    <w:basedOn w:val="a"/>
    <w:rsid w:val="00B62B7F"/>
    <w:pPr>
      <w:widowControl w:val="0"/>
      <w:autoSpaceDE w:val="0"/>
      <w:autoSpaceDN w:val="0"/>
      <w:adjustRightInd w:val="0"/>
      <w:spacing w:line="327" w:lineRule="exact"/>
      <w:jc w:val="both"/>
    </w:pPr>
  </w:style>
  <w:style w:type="paragraph" w:customStyle="1" w:styleId="Style3">
    <w:name w:val="Style3"/>
    <w:basedOn w:val="a"/>
    <w:rsid w:val="00B62B7F"/>
    <w:pPr>
      <w:widowControl w:val="0"/>
      <w:autoSpaceDE w:val="0"/>
      <w:autoSpaceDN w:val="0"/>
      <w:adjustRightInd w:val="0"/>
      <w:spacing w:line="336" w:lineRule="exact"/>
      <w:ind w:firstLine="864"/>
    </w:pPr>
  </w:style>
  <w:style w:type="paragraph" w:customStyle="1" w:styleId="Style14">
    <w:name w:val="Style14"/>
    <w:basedOn w:val="a"/>
    <w:rsid w:val="00B62B7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rsid w:val="00B62B7F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B62B7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rsid w:val="00B62B7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B62B7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B62B7F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02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B62B7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B62B7F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7">
    <w:name w:val="Style7"/>
    <w:basedOn w:val="a"/>
    <w:rsid w:val="00B62B7F"/>
    <w:pPr>
      <w:widowControl w:val="0"/>
      <w:autoSpaceDE w:val="0"/>
      <w:autoSpaceDN w:val="0"/>
      <w:adjustRightInd w:val="0"/>
      <w:spacing w:line="483" w:lineRule="exact"/>
      <w:ind w:firstLine="682"/>
      <w:jc w:val="both"/>
    </w:pPr>
  </w:style>
  <w:style w:type="paragraph" w:customStyle="1" w:styleId="Style5">
    <w:name w:val="Style5"/>
    <w:basedOn w:val="a"/>
    <w:rsid w:val="00B62B7F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B62B7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B62B7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B6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62B7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62B7F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9">
    <w:name w:val="Style9"/>
    <w:basedOn w:val="a"/>
    <w:rsid w:val="00B62B7F"/>
    <w:pPr>
      <w:widowControl w:val="0"/>
      <w:autoSpaceDE w:val="0"/>
      <w:autoSpaceDN w:val="0"/>
      <w:adjustRightInd w:val="0"/>
      <w:spacing w:line="327" w:lineRule="exact"/>
      <w:jc w:val="both"/>
    </w:pPr>
  </w:style>
  <w:style w:type="paragraph" w:customStyle="1" w:styleId="Style3">
    <w:name w:val="Style3"/>
    <w:basedOn w:val="a"/>
    <w:rsid w:val="00B62B7F"/>
    <w:pPr>
      <w:widowControl w:val="0"/>
      <w:autoSpaceDE w:val="0"/>
      <w:autoSpaceDN w:val="0"/>
      <w:adjustRightInd w:val="0"/>
      <w:spacing w:line="336" w:lineRule="exact"/>
      <w:ind w:firstLine="864"/>
    </w:pPr>
  </w:style>
  <w:style w:type="paragraph" w:customStyle="1" w:styleId="Style14">
    <w:name w:val="Style14"/>
    <w:basedOn w:val="a"/>
    <w:rsid w:val="00B62B7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rsid w:val="00B62B7F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B62B7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rsid w:val="00B62B7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B62B7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B62B7F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02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501B-FED7-48B5-9064-05E165D9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Байорене</dc:creator>
  <cp:lastModifiedBy>Елена</cp:lastModifiedBy>
  <cp:revision>3</cp:revision>
  <cp:lastPrinted>2013-06-24T09:27:00Z</cp:lastPrinted>
  <dcterms:created xsi:type="dcterms:W3CDTF">2013-07-01T10:36:00Z</dcterms:created>
  <dcterms:modified xsi:type="dcterms:W3CDTF">2013-07-02T05:32:00Z</dcterms:modified>
</cp:coreProperties>
</file>